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1144" w:rsidRPr="003F5F34" w:rsidRDefault="008027C0" w:rsidP="0046078F">
      <w:pPr>
        <w:pStyle w:val="a4"/>
        <w:jc w:val="center"/>
        <w:rPr>
          <w:b/>
          <w:szCs w:val="24"/>
          <w:lang w:val="ky-KG"/>
        </w:rPr>
      </w:pPr>
      <w:bookmarkStart w:id="0" w:name="_GoBack"/>
      <w:bookmarkEnd w:id="0"/>
      <w:r w:rsidRPr="003F5F34">
        <w:rPr>
          <w:b/>
          <w:szCs w:val="24"/>
          <w:lang w:val="ky-KG"/>
        </w:rPr>
        <w:t xml:space="preserve">“Кыргыз Республикасынын </w:t>
      </w:r>
      <w:r w:rsidR="00440583" w:rsidRPr="003F5F34">
        <w:rPr>
          <w:b/>
          <w:szCs w:val="24"/>
          <w:lang w:val="ky-KG"/>
        </w:rPr>
        <w:t>Укук б</w:t>
      </w:r>
      <w:r w:rsidRPr="003F5F34">
        <w:rPr>
          <w:b/>
          <w:szCs w:val="24"/>
          <w:lang w:val="ky-KG"/>
        </w:rPr>
        <w:t xml:space="preserve">узуулар жөнүндө кодексине өзгөртүүлөрдү киргизүү </w:t>
      </w:r>
      <w:r w:rsidR="0008309F" w:rsidRPr="003F5F34">
        <w:rPr>
          <w:b/>
          <w:szCs w:val="24"/>
          <w:lang w:val="ky-KG"/>
        </w:rPr>
        <w:t>тууралуу</w:t>
      </w:r>
      <w:r w:rsidRPr="003F5F34">
        <w:rPr>
          <w:b/>
          <w:szCs w:val="24"/>
          <w:lang w:val="ky-KG"/>
        </w:rPr>
        <w:t>” Кыргыз Республикасынын</w:t>
      </w:r>
    </w:p>
    <w:p w:rsidR="008027C0" w:rsidRPr="003F5F34" w:rsidRDefault="008027C0" w:rsidP="0046078F">
      <w:pPr>
        <w:pStyle w:val="a4"/>
        <w:jc w:val="center"/>
        <w:rPr>
          <w:b/>
          <w:szCs w:val="24"/>
          <w:lang w:val="ky-KG"/>
        </w:rPr>
      </w:pPr>
      <w:r w:rsidRPr="003F5F34">
        <w:rPr>
          <w:b/>
          <w:szCs w:val="24"/>
          <w:lang w:val="ky-KG"/>
        </w:rPr>
        <w:t xml:space="preserve"> </w:t>
      </w:r>
      <w:r w:rsidR="00B25D02" w:rsidRPr="003F5F34">
        <w:rPr>
          <w:b/>
          <w:szCs w:val="24"/>
          <w:lang w:val="ky-KG"/>
        </w:rPr>
        <w:t>М</w:t>
      </w:r>
      <w:r w:rsidRPr="003F5F34">
        <w:rPr>
          <w:b/>
          <w:szCs w:val="24"/>
          <w:lang w:val="ky-KG"/>
        </w:rPr>
        <w:t xml:space="preserve">ыйзам долбооруна </w:t>
      </w:r>
    </w:p>
    <w:p w:rsidR="007D4C4A" w:rsidRPr="003F5F34" w:rsidRDefault="008027C0" w:rsidP="0046078F">
      <w:pPr>
        <w:pStyle w:val="a4"/>
        <w:jc w:val="center"/>
        <w:rPr>
          <w:b/>
          <w:szCs w:val="24"/>
          <w:lang w:val="ky-KG"/>
        </w:rPr>
      </w:pPr>
      <w:r w:rsidRPr="003F5F34">
        <w:rPr>
          <w:b/>
          <w:szCs w:val="24"/>
          <w:lang w:val="ky-KG"/>
        </w:rPr>
        <w:t>НЕГИЗДЕМЕ-МААЛЫМАТ</w:t>
      </w:r>
    </w:p>
    <w:p w:rsidR="00A83F08" w:rsidRPr="003F5F34" w:rsidRDefault="00A83F08" w:rsidP="0046078F">
      <w:pPr>
        <w:pStyle w:val="HTML"/>
        <w:shd w:val="clear" w:color="auto" w:fill="FFFFFF"/>
        <w:rPr>
          <w:rFonts w:ascii="inherit" w:hAnsi="inherit"/>
          <w:sz w:val="24"/>
          <w:szCs w:val="24"/>
          <w:lang w:val="ky-KG"/>
        </w:rPr>
      </w:pPr>
    </w:p>
    <w:p w:rsidR="000867FA" w:rsidRPr="003F5F34" w:rsidRDefault="006F7F1E" w:rsidP="0046078F">
      <w:pPr>
        <w:pStyle w:val="HTML"/>
        <w:shd w:val="clear" w:color="auto" w:fill="FFFFFF"/>
        <w:tabs>
          <w:tab w:val="clear" w:pos="916"/>
          <w:tab w:val="left" w:pos="709"/>
        </w:tabs>
        <w:jc w:val="both"/>
        <w:rPr>
          <w:rFonts w:ascii="Arial" w:hAnsi="Arial" w:cs="Arial"/>
          <w:sz w:val="24"/>
          <w:szCs w:val="24"/>
          <w:shd w:val="clear" w:color="auto" w:fill="FFFFFF"/>
          <w:lang w:val="ky-KG"/>
        </w:rPr>
      </w:pPr>
      <w:r w:rsidRPr="003F5F34">
        <w:rPr>
          <w:rFonts w:ascii="Arial" w:hAnsi="Arial" w:cs="Arial"/>
          <w:sz w:val="24"/>
          <w:szCs w:val="24"/>
          <w:shd w:val="clear" w:color="auto" w:fill="FFFFFF"/>
          <w:lang w:val="ky-KG"/>
        </w:rPr>
        <w:tab/>
      </w:r>
    </w:p>
    <w:p w:rsidR="000867FA" w:rsidRPr="003F5F34" w:rsidRDefault="000867FA" w:rsidP="0046078F">
      <w:pPr>
        <w:pStyle w:val="HTML"/>
        <w:shd w:val="clear" w:color="auto" w:fill="FFFFFF"/>
        <w:tabs>
          <w:tab w:val="clear" w:pos="916"/>
          <w:tab w:val="left" w:pos="709"/>
        </w:tabs>
        <w:jc w:val="both"/>
        <w:rPr>
          <w:rFonts w:ascii="Times New Roman" w:hAnsi="Times New Roman" w:cs="Times New Roman"/>
          <w:b/>
          <w:sz w:val="24"/>
          <w:szCs w:val="24"/>
          <w:shd w:val="clear" w:color="auto" w:fill="FFFFFF"/>
          <w:lang w:val="ky-KG"/>
        </w:rPr>
      </w:pPr>
      <w:r w:rsidRPr="003F5F34">
        <w:rPr>
          <w:rFonts w:ascii="Arial" w:hAnsi="Arial" w:cs="Arial"/>
          <w:sz w:val="24"/>
          <w:szCs w:val="24"/>
          <w:shd w:val="clear" w:color="auto" w:fill="FFFFFF"/>
          <w:lang w:val="ky-KG"/>
        </w:rPr>
        <w:tab/>
      </w:r>
      <w:r w:rsidRPr="003F5F34">
        <w:rPr>
          <w:rFonts w:ascii="Times New Roman" w:hAnsi="Times New Roman" w:cs="Times New Roman"/>
          <w:b/>
          <w:sz w:val="24"/>
          <w:szCs w:val="24"/>
          <w:shd w:val="clear" w:color="auto" w:fill="FFFFFF"/>
          <w:lang w:val="ky-KG"/>
        </w:rPr>
        <w:t>1. Максат жана милдет</w:t>
      </w:r>
    </w:p>
    <w:p w:rsidR="000867FA" w:rsidRPr="003F5F34" w:rsidRDefault="000867FA" w:rsidP="00440583">
      <w:pPr>
        <w:pStyle w:val="HTML"/>
        <w:shd w:val="clear" w:color="auto" w:fill="FFFFFF"/>
        <w:tabs>
          <w:tab w:val="clear" w:pos="916"/>
          <w:tab w:val="left" w:pos="709"/>
        </w:tabs>
        <w:jc w:val="both"/>
        <w:rPr>
          <w:rFonts w:ascii="Times New Roman" w:hAnsi="Times New Roman" w:cs="Times New Roman"/>
          <w:sz w:val="24"/>
          <w:szCs w:val="24"/>
          <w:lang w:val="ky-KG"/>
        </w:rPr>
      </w:pPr>
      <w:r w:rsidRPr="003F5F34">
        <w:rPr>
          <w:rFonts w:ascii="Times New Roman" w:hAnsi="Times New Roman" w:cs="Times New Roman"/>
          <w:sz w:val="24"/>
          <w:szCs w:val="24"/>
          <w:shd w:val="clear" w:color="auto" w:fill="FFFFFF"/>
          <w:lang w:val="ky-KG"/>
        </w:rPr>
        <w:t xml:space="preserve"> </w:t>
      </w:r>
      <w:r w:rsidRPr="003F5F34">
        <w:rPr>
          <w:rFonts w:ascii="Times New Roman" w:hAnsi="Times New Roman" w:cs="Times New Roman"/>
          <w:sz w:val="24"/>
          <w:szCs w:val="24"/>
          <w:shd w:val="clear" w:color="auto" w:fill="FFFFFF"/>
          <w:lang w:val="ky-KG"/>
        </w:rPr>
        <w:tab/>
        <w:t>Ушул мыйзамдын долбоорунун максаты жана милдети</w:t>
      </w:r>
      <w:r w:rsidR="00440583" w:rsidRPr="003F5F34">
        <w:rPr>
          <w:rFonts w:ascii="Times New Roman" w:hAnsi="Times New Roman" w:cs="Times New Roman"/>
          <w:sz w:val="24"/>
          <w:szCs w:val="24"/>
          <w:shd w:val="clear" w:color="auto" w:fill="FFFFFF"/>
          <w:lang w:val="ky-KG"/>
        </w:rPr>
        <w:t xml:space="preserve"> болуп</w:t>
      </w:r>
      <w:r w:rsidRPr="003F5F34">
        <w:rPr>
          <w:rFonts w:ascii="Times New Roman" w:hAnsi="Times New Roman" w:cs="Times New Roman"/>
          <w:sz w:val="24"/>
          <w:szCs w:val="24"/>
          <w:shd w:val="clear" w:color="auto" w:fill="FFFFFF"/>
          <w:lang w:val="ky-KG"/>
        </w:rPr>
        <w:t xml:space="preserve"> </w:t>
      </w:r>
      <w:r w:rsidRPr="003F5F34">
        <w:rPr>
          <w:rFonts w:ascii="Times New Roman" w:hAnsi="Times New Roman" w:cs="Times New Roman"/>
          <w:sz w:val="24"/>
          <w:szCs w:val="24"/>
          <w:lang w:val="ky-KG"/>
        </w:rPr>
        <w:t>Кыргыз Республикасы кабыл алган автомобилдик ташуулар чөйрөсүндө эл аралык келишимдердин</w:t>
      </w:r>
      <w:r w:rsidR="00440583" w:rsidRPr="003F5F34">
        <w:rPr>
          <w:rFonts w:ascii="Times New Roman" w:hAnsi="Times New Roman" w:cs="Times New Roman"/>
          <w:sz w:val="24"/>
          <w:szCs w:val="24"/>
          <w:lang w:val="ky-KG"/>
        </w:rPr>
        <w:t xml:space="preserve"> ченемдерин</w:t>
      </w:r>
      <w:r w:rsidRPr="003F5F34">
        <w:rPr>
          <w:rFonts w:ascii="Times New Roman" w:hAnsi="Times New Roman" w:cs="Times New Roman"/>
          <w:sz w:val="24"/>
          <w:szCs w:val="24"/>
          <w:lang w:val="ky-KG"/>
        </w:rPr>
        <w:t xml:space="preserve">, </w:t>
      </w:r>
      <w:r w:rsidR="00440583" w:rsidRPr="003F5F34">
        <w:rPr>
          <w:rFonts w:ascii="Times New Roman" w:hAnsi="Times New Roman" w:cs="Times New Roman"/>
          <w:sz w:val="24"/>
          <w:szCs w:val="24"/>
          <w:lang w:val="ky-KG"/>
        </w:rPr>
        <w:t xml:space="preserve">андан тышкары атамекендик автоташуучулардын кызыкчылыктарын коргоо боюнча автомобиль транспорту чөйрөсүндө </w:t>
      </w:r>
      <w:r w:rsidRPr="003F5F34">
        <w:rPr>
          <w:rFonts w:ascii="Times New Roman" w:hAnsi="Times New Roman" w:cs="Times New Roman"/>
          <w:sz w:val="24"/>
          <w:szCs w:val="24"/>
          <w:lang w:val="ky-KG"/>
        </w:rPr>
        <w:t xml:space="preserve">жана автомобиль жолдорунун </w:t>
      </w:r>
      <w:r w:rsidR="00A35D6A" w:rsidRPr="003F5F34">
        <w:rPr>
          <w:rFonts w:ascii="Times New Roman" w:hAnsi="Times New Roman" w:cs="Times New Roman"/>
          <w:sz w:val="24"/>
          <w:szCs w:val="24"/>
          <w:lang w:val="ky-KG"/>
        </w:rPr>
        <w:t xml:space="preserve">сакталышын </w:t>
      </w:r>
      <w:r w:rsidR="00440583" w:rsidRPr="003F5F34">
        <w:rPr>
          <w:rFonts w:ascii="Times New Roman" w:hAnsi="Times New Roman" w:cs="Times New Roman"/>
          <w:sz w:val="24"/>
          <w:szCs w:val="24"/>
          <w:lang w:val="ky-KG"/>
        </w:rPr>
        <w:t xml:space="preserve"> </w:t>
      </w:r>
      <w:r w:rsidR="00A35D6A" w:rsidRPr="003F5F34">
        <w:rPr>
          <w:rFonts w:ascii="Times New Roman" w:hAnsi="Times New Roman" w:cs="Times New Roman"/>
          <w:sz w:val="24"/>
          <w:szCs w:val="24"/>
          <w:lang w:val="ky-KG"/>
        </w:rPr>
        <w:t xml:space="preserve"> камсыз </w:t>
      </w:r>
      <w:r w:rsidRPr="003F5F34">
        <w:rPr>
          <w:rFonts w:ascii="Times New Roman" w:hAnsi="Times New Roman" w:cs="Times New Roman"/>
          <w:sz w:val="24"/>
          <w:szCs w:val="24"/>
          <w:lang w:val="ky-KG"/>
        </w:rPr>
        <w:t>кылуу багытта</w:t>
      </w:r>
      <w:r w:rsidR="00A35D6A" w:rsidRPr="003F5F34">
        <w:rPr>
          <w:rFonts w:ascii="Times New Roman" w:hAnsi="Times New Roman" w:cs="Times New Roman"/>
          <w:sz w:val="24"/>
          <w:szCs w:val="24"/>
          <w:lang w:val="ky-KG"/>
        </w:rPr>
        <w:t>гы</w:t>
      </w:r>
      <w:r w:rsidRPr="003F5F34">
        <w:rPr>
          <w:rFonts w:ascii="Times New Roman" w:hAnsi="Times New Roman" w:cs="Times New Roman"/>
          <w:sz w:val="24"/>
          <w:szCs w:val="24"/>
          <w:lang w:val="ky-KG"/>
        </w:rPr>
        <w:t xml:space="preserve">  </w:t>
      </w:r>
      <w:r w:rsidR="001C5A36" w:rsidRPr="003F5F34">
        <w:rPr>
          <w:rFonts w:ascii="Times New Roman" w:hAnsi="Times New Roman" w:cs="Times New Roman"/>
          <w:sz w:val="24"/>
          <w:szCs w:val="24"/>
          <w:lang w:val="ky-KG"/>
        </w:rPr>
        <w:t xml:space="preserve">Кыргыз Республикасынын </w:t>
      </w:r>
      <w:r w:rsidR="00440583" w:rsidRPr="003F5F34">
        <w:rPr>
          <w:rFonts w:ascii="Times New Roman" w:hAnsi="Times New Roman" w:cs="Times New Roman"/>
          <w:sz w:val="24"/>
          <w:szCs w:val="24"/>
          <w:lang w:val="ky-KG"/>
        </w:rPr>
        <w:t xml:space="preserve">  </w:t>
      </w:r>
      <w:r w:rsidR="001C5A36" w:rsidRPr="003F5F34">
        <w:rPr>
          <w:rFonts w:ascii="Times New Roman" w:hAnsi="Times New Roman" w:cs="Times New Roman"/>
          <w:sz w:val="24"/>
          <w:szCs w:val="24"/>
          <w:lang w:val="ky-KG"/>
        </w:rPr>
        <w:t xml:space="preserve">ченемдик укуктук актыларын </w:t>
      </w:r>
      <w:r w:rsidR="00440583" w:rsidRPr="003F5F34">
        <w:rPr>
          <w:rFonts w:ascii="Times New Roman" w:hAnsi="Times New Roman" w:cs="Times New Roman"/>
          <w:sz w:val="24"/>
          <w:szCs w:val="24"/>
          <w:lang w:val="ky-KG"/>
        </w:rPr>
        <w:t xml:space="preserve">ченемдерин аткарууну камсыз кылуу </w:t>
      </w:r>
      <w:r w:rsidRPr="003F5F34">
        <w:rPr>
          <w:rFonts w:ascii="Times New Roman" w:hAnsi="Times New Roman" w:cs="Times New Roman"/>
          <w:sz w:val="24"/>
          <w:szCs w:val="24"/>
          <w:lang w:val="ky-KG"/>
        </w:rPr>
        <w:t xml:space="preserve">саналат. </w:t>
      </w:r>
      <w:r w:rsidR="00440583" w:rsidRPr="003F5F34">
        <w:rPr>
          <w:rFonts w:ascii="Times New Roman" w:hAnsi="Times New Roman" w:cs="Times New Roman"/>
          <w:sz w:val="24"/>
          <w:szCs w:val="24"/>
          <w:lang w:val="ky-KG"/>
        </w:rPr>
        <w:t xml:space="preserve"> </w:t>
      </w:r>
      <w:r w:rsidR="00440583" w:rsidRPr="003F5F34">
        <w:rPr>
          <w:rFonts w:ascii="Times New Roman" w:hAnsi="Times New Roman" w:cs="Times New Roman"/>
          <w:sz w:val="24"/>
          <w:szCs w:val="24"/>
          <w:shd w:val="clear" w:color="auto" w:fill="FFFFFF"/>
          <w:lang w:val="ky-KG"/>
        </w:rPr>
        <w:t xml:space="preserve"> </w:t>
      </w:r>
    </w:p>
    <w:p w:rsidR="00A35D6A" w:rsidRPr="003F5F34" w:rsidRDefault="00A35D6A" w:rsidP="0046078F">
      <w:pPr>
        <w:pStyle w:val="HTML"/>
        <w:shd w:val="clear" w:color="auto" w:fill="FFFFFF"/>
        <w:tabs>
          <w:tab w:val="clear" w:pos="916"/>
          <w:tab w:val="left" w:pos="709"/>
        </w:tabs>
        <w:jc w:val="both"/>
        <w:rPr>
          <w:rFonts w:ascii="Times New Roman" w:hAnsi="Times New Roman" w:cs="Times New Roman"/>
          <w:b/>
          <w:sz w:val="24"/>
          <w:szCs w:val="24"/>
          <w:lang w:val="ky-KG"/>
        </w:rPr>
      </w:pPr>
      <w:r w:rsidRPr="003F5F34">
        <w:rPr>
          <w:rFonts w:ascii="Times New Roman" w:hAnsi="Times New Roman" w:cs="Times New Roman"/>
          <w:sz w:val="24"/>
          <w:szCs w:val="24"/>
          <w:lang w:val="ky-KG"/>
        </w:rPr>
        <w:tab/>
      </w:r>
      <w:r w:rsidRPr="003F5F34">
        <w:rPr>
          <w:rFonts w:ascii="Times New Roman" w:hAnsi="Times New Roman" w:cs="Times New Roman"/>
          <w:b/>
          <w:sz w:val="24"/>
          <w:szCs w:val="24"/>
          <w:lang w:val="ky-KG"/>
        </w:rPr>
        <w:t>2. Баяндоочу бөлүк.</w:t>
      </w:r>
    </w:p>
    <w:p w:rsidR="00A83F08" w:rsidRPr="003F5F34" w:rsidRDefault="00A35D6A" w:rsidP="0046078F">
      <w:pPr>
        <w:pStyle w:val="HTML"/>
        <w:shd w:val="clear" w:color="auto" w:fill="FFFFFF"/>
        <w:tabs>
          <w:tab w:val="clear" w:pos="916"/>
          <w:tab w:val="left" w:pos="709"/>
        </w:tabs>
        <w:jc w:val="both"/>
        <w:rPr>
          <w:rFonts w:ascii="Times New Roman" w:hAnsi="Times New Roman" w:cs="Times New Roman"/>
          <w:sz w:val="24"/>
          <w:szCs w:val="24"/>
          <w:shd w:val="clear" w:color="auto" w:fill="FFFFFF"/>
          <w:lang w:val="ky-KG"/>
        </w:rPr>
      </w:pPr>
      <w:r w:rsidRPr="003F5F34">
        <w:rPr>
          <w:rFonts w:ascii="Times New Roman" w:hAnsi="Times New Roman" w:cs="Times New Roman"/>
          <w:sz w:val="24"/>
          <w:szCs w:val="24"/>
          <w:lang w:val="ky-KG"/>
        </w:rPr>
        <w:tab/>
      </w:r>
      <w:r w:rsidR="002F51F8" w:rsidRPr="003F5F34">
        <w:rPr>
          <w:rFonts w:ascii="Times New Roman" w:hAnsi="Times New Roman" w:cs="Times New Roman"/>
          <w:sz w:val="24"/>
          <w:szCs w:val="24"/>
          <w:lang w:val="ky-KG"/>
        </w:rPr>
        <w:t>Э</w:t>
      </w:r>
      <w:r w:rsidR="00440583" w:rsidRPr="003F5F34">
        <w:rPr>
          <w:rFonts w:ascii="Times New Roman" w:hAnsi="Times New Roman" w:cs="Times New Roman"/>
          <w:sz w:val="24"/>
          <w:szCs w:val="24"/>
          <w:lang w:val="ky-KG"/>
        </w:rPr>
        <w:t xml:space="preserve">л аралык </w:t>
      </w:r>
      <w:r w:rsidR="002F51F8" w:rsidRPr="003F5F34">
        <w:rPr>
          <w:rFonts w:ascii="Times New Roman" w:hAnsi="Times New Roman" w:cs="Times New Roman"/>
          <w:sz w:val="24"/>
          <w:szCs w:val="24"/>
          <w:lang w:val="ky-KG"/>
        </w:rPr>
        <w:t>автомобилдик ташуулар боюнча келишимдердин ченемдерин аткаруу максатта Кыргыз Республикасынын бул багыттагы ченем-укуктук актыларын</w:t>
      </w:r>
      <w:r w:rsidR="00440583" w:rsidRPr="003F5F34">
        <w:rPr>
          <w:rFonts w:ascii="Times New Roman" w:hAnsi="Times New Roman" w:cs="Times New Roman"/>
          <w:sz w:val="24"/>
          <w:szCs w:val="24"/>
          <w:lang w:val="ky-KG"/>
        </w:rPr>
        <w:t xml:space="preserve"> </w:t>
      </w:r>
      <w:r w:rsidR="002F51F8" w:rsidRPr="003F5F34">
        <w:rPr>
          <w:rFonts w:ascii="Times New Roman" w:hAnsi="Times New Roman" w:cs="Times New Roman"/>
          <w:sz w:val="24"/>
          <w:szCs w:val="24"/>
          <w:lang w:val="ky-KG"/>
        </w:rPr>
        <w:t>анализ кылууда эл аралык келишимдердин ченемдеринин аткарылышын камсыз кылуу үчүн Кыргыз Республикаынын Бузуулар жөнүндө кодекс</w:t>
      </w:r>
      <w:r w:rsidRPr="003F5F34">
        <w:rPr>
          <w:rFonts w:ascii="Times New Roman" w:hAnsi="Times New Roman" w:cs="Times New Roman"/>
          <w:sz w:val="24"/>
          <w:szCs w:val="24"/>
          <w:lang w:val="ky-KG"/>
        </w:rPr>
        <w:t>и</w:t>
      </w:r>
      <w:r w:rsidR="002F51F8" w:rsidRPr="003F5F34">
        <w:rPr>
          <w:rFonts w:ascii="Times New Roman" w:hAnsi="Times New Roman" w:cs="Times New Roman"/>
          <w:sz w:val="24"/>
          <w:szCs w:val="24"/>
          <w:lang w:val="ky-KG"/>
        </w:rPr>
        <w:t>не</w:t>
      </w:r>
      <w:r w:rsidRPr="003F5F34">
        <w:rPr>
          <w:rFonts w:ascii="Times New Roman" w:hAnsi="Times New Roman" w:cs="Times New Roman"/>
          <w:sz w:val="24"/>
          <w:szCs w:val="24"/>
          <w:lang w:val="ky-KG"/>
        </w:rPr>
        <w:t xml:space="preserve"> </w:t>
      </w:r>
      <w:r w:rsidR="002F51F8" w:rsidRPr="003F5F34">
        <w:rPr>
          <w:rFonts w:ascii="Times New Roman" w:hAnsi="Times New Roman" w:cs="Times New Roman"/>
          <w:sz w:val="24"/>
          <w:szCs w:val="24"/>
          <w:lang w:val="ky-KG"/>
        </w:rPr>
        <w:t xml:space="preserve">өзгөртүүлөрдү киргизүү зарыл экендиги көрсөттү. </w:t>
      </w:r>
      <w:r w:rsidR="002F51F8" w:rsidRPr="003F5F34">
        <w:rPr>
          <w:rFonts w:ascii="Times New Roman" w:hAnsi="Times New Roman" w:cs="Times New Roman"/>
          <w:sz w:val="24"/>
          <w:szCs w:val="24"/>
          <w:shd w:val="clear" w:color="auto" w:fill="FFFFFF"/>
          <w:lang w:val="ky-KG"/>
        </w:rPr>
        <w:t xml:space="preserve"> Мындан тышкары, Кыргыз Республикас</w:t>
      </w:r>
      <w:r w:rsidR="00E509AA" w:rsidRPr="003F5F34">
        <w:rPr>
          <w:rFonts w:ascii="Times New Roman" w:hAnsi="Times New Roman" w:cs="Times New Roman"/>
          <w:sz w:val="24"/>
          <w:szCs w:val="24"/>
          <w:shd w:val="clear" w:color="auto" w:fill="FFFFFF"/>
          <w:lang w:val="ky-KG"/>
        </w:rPr>
        <w:t>ы</w:t>
      </w:r>
      <w:r w:rsidR="002F51F8" w:rsidRPr="003F5F34">
        <w:rPr>
          <w:rFonts w:ascii="Times New Roman" w:hAnsi="Times New Roman" w:cs="Times New Roman"/>
          <w:sz w:val="24"/>
          <w:szCs w:val="24"/>
          <w:shd w:val="clear" w:color="auto" w:fill="FFFFFF"/>
          <w:lang w:val="ky-KG"/>
        </w:rPr>
        <w:t xml:space="preserve">нын Жогорку Кеңешинин транспорт, коммуникация, архитектура жана курулуш комитетинин 2022-жылдын 19 апрелинде кабыл алган чечиминде </w:t>
      </w:r>
      <w:r w:rsidR="00E509AA" w:rsidRPr="003F5F34">
        <w:rPr>
          <w:rFonts w:ascii="Times New Roman" w:hAnsi="Times New Roman" w:cs="Times New Roman"/>
          <w:sz w:val="24"/>
          <w:szCs w:val="24"/>
          <w:shd w:val="clear" w:color="auto" w:fill="FFFFFF"/>
          <w:lang w:val="ky-KG"/>
        </w:rPr>
        <w:t xml:space="preserve">Кыргыз Республикасынын  </w:t>
      </w:r>
      <w:r w:rsidR="002F51F8" w:rsidRPr="003F5F34">
        <w:rPr>
          <w:rFonts w:ascii="Times New Roman" w:hAnsi="Times New Roman" w:cs="Times New Roman"/>
          <w:sz w:val="24"/>
          <w:szCs w:val="24"/>
          <w:shd w:val="clear" w:color="auto" w:fill="FFFFFF"/>
          <w:lang w:val="ky-KG"/>
        </w:rPr>
        <w:t>Транспорт жана коммуникация министрлигине транспорт чөйрөсүндө ченем-укуктук актылар</w:t>
      </w:r>
      <w:r w:rsidR="00E509AA" w:rsidRPr="003F5F34">
        <w:rPr>
          <w:rFonts w:ascii="Times New Roman" w:hAnsi="Times New Roman" w:cs="Times New Roman"/>
          <w:sz w:val="24"/>
          <w:szCs w:val="24"/>
          <w:shd w:val="clear" w:color="auto" w:fill="FFFFFF"/>
          <w:lang w:val="ky-KG"/>
        </w:rPr>
        <w:t>дын</w:t>
      </w:r>
      <w:r w:rsidR="002F51F8" w:rsidRPr="003F5F34">
        <w:rPr>
          <w:rFonts w:ascii="Times New Roman" w:hAnsi="Times New Roman" w:cs="Times New Roman"/>
          <w:sz w:val="24"/>
          <w:szCs w:val="24"/>
          <w:shd w:val="clear" w:color="auto" w:fill="FFFFFF"/>
          <w:lang w:val="ky-KG"/>
        </w:rPr>
        <w:t xml:space="preserve"> жана эл аралык келишимдердин </w:t>
      </w:r>
      <w:r w:rsidR="00E509AA" w:rsidRPr="003F5F34">
        <w:rPr>
          <w:rFonts w:ascii="Times New Roman" w:hAnsi="Times New Roman" w:cs="Times New Roman"/>
          <w:sz w:val="24"/>
          <w:szCs w:val="24"/>
          <w:shd w:val="clear" w:color="auto" w:fill="FFFFFF"/>
          <w:lang w:val="ky-KG"/>
        </w:rPr>
        <w:t>талаптарын аткарбагандык үчүн жүк ташуучулардын жоопкерчилигин көтөрүү максатта тиешелүү мыйзамдын долбоорун иштеп чыгуу боюнча тапшырма берилген.</w:t>
      </w:r>
    </w:p>
    <w:p w:rsidR="009A261B" w:rsidRPr="003F5F34" w:rsidRDefault="006E1F53" w:rsidP="009A261B">
      <w:pPr>
        <w:pStyle w:val="HTML"/>
        <w:shd w:val="clear" w:color="auto" w:fill="FFFFFF"/>
        <w:tabs>
          <w:tab w:val="clear" w:pos="916"/>
          <w:tab w:val="left" w:pos="709"/>
        </w:tabs>
        <w:jc w:val="both"/>
        <w:rPr>
          <w:rFonts w:ascii="Times New Roman" w:hAnsi="Times New Roman" w:cs="Times New Roman"/>
          <w:sz w:val="24"/>
          <w:szCs w:val="24"/>
          <w:lang w:val="ky-KG"/>
        </w:rPr>
      </w:pPr>
      <w:r w:rsidRPr="003F5F34">
        <w:rPr>
          <w:rFonts w:ascii="Times New Roman" w:hAnsi="Times New Roman" w:cs="Times New Roman"/>
          <w:sz w:val="24"/>
          <w:szCs w:val="24"/>
          <w:shd w:val="clear" w:color="auto" w:fill="FFFFFF"/>
          <w:lang w:val="ky-KG"/>
        </w:rPr>
        <w:tab/>
      </w:r>
      <w:r w:rsidR="00E509AA" w:rsidRPr="003F5F34">
        <w:rPr>
          <w:rFonts w:ascii="Times New Roman" w:hAnsi="Times New Roman" w:cs="Times New Roman"/>
          <w:sz w:val="24"/>
          <w:szCs w:val="24"/>
          <w:shd w:val="clear" w:color="auto" w:fill="FFFFFF"/>
          <w:lang w:val="ky-KG"/>
        </w:rPr>
        <w:t xml:space="preserve"> </w:t>
      </w:r>
      <w:r w:rsidR="00775E60" w:rsidRPr="003F5F34">
        <w:rPr>
          <w:rFonts w:ascii="Times New Roman" w:hAnsi="Times New Roman" w:cs="Times New Roman"/>
          <w:sz w:val="24"/>
          <w:szCs w:val="24"/>
          <w:lang w:val="ky-KG"/>
        </w:rPr>
        <w:t xml:space="preserve">Кыргыз Республикасы 19 мамлекет менен </w:t>
      </w:r>
      <w:r w:rsidR="009A261B" w:rsidRPr="003F5F34">
        <w:rPr>
          <w:rFonts w:ascii="Times New Roman" w:hAnsi="Times New Roman" w:cs="Times New Roman"/>
          <w:sz w:val="24"/>
          <w:szCs w:val="24"/>
          <w:lang w:val="ky-KG"/>
        </w:rPr>
        <w:t>(Европа, Прибалтика</w:t>
      </w:r>
      <w:r w:rsidR="00E509AA" w:rsidRPr="003F5F34">
        <w:rPr>
          <w:rFonts w:ascii="Times New Roman" w:hAnsi="Times New Roman" w:cs="Times New Roman"/>
          <w:sz w:val="24"/>
          <w:szCs w:val="24"/>
          <w:lang w:val="ky-KG"/>
        </w:rPr>
        <w:t>,</w:t>
      </w:r>
      <w:r w:rsidR="009A261B" w:rsidRPr="003F5F34">
        <w:rPr>
          <w:rFonts w:ascii="Times New Roman" w:hAnsi="Times New Roman" w:cs="Times New Roman"/>
          <w:sz w:val="24"/>
          <w:szCs w:val="24"/>
          <w:lang w:val="ky-KG"/>
        </w:rPr>
        <w:t xml:space="preserve"> </w:t>
      </w:r>
      <w:r w:rsidR="00E509AA" w:rsidRPr="003F5F34">
        <w:rPr>
          <w:rFonts w:ascii="Times New Roman" w:hAnsi="Times New Roman" w:cs="Times New Roman"/>
          <w:sz w:val="24"/>
          <w:szCs w:val="24"/>
          <w:lang w:val="ky-KG"/>
        </w:rPr>
        <w:t>Туркия,</w:t>
      </w:r>
      <w:r w:rsidR="009A261B" w:rsidRPr="003F5F34">
        <w:rPr>
          <w:rFonts w:ascii="Times New Roman" w:hAnsi="Times New Roman" w:cs="Times New Roman"/>
          <w:sz w:val="24"/>
          <w:szCs w:val="24"/>
          <w:lang w:val="ky-KG"/>
        </w:rPr>
        <w:t xml:space="preserve"> КМШ өлкөлөрү, ж.б.) </w:t>
      </w:r>
      <w:r w:rsidR="00775E60" w:rsidRPr="003F5F34">
        <w:rPr>
          <w:rFonts w:ascii="Times New Roman" w:hAnsi="Times New Roman" w:cs="Times New Roman"/>
          <w:sz w:val="24"/>
          <w:szCs w:val="24"/>
          <w:lang w:val="ky-KG"/>
        </w:rPr>
        <w:t>эл аралык автомобилдик ташуулар жөнү</w:t>
      </w:r>
      <w:r w:rsidR="009A261B" w:rsidRPr="003F5F34">
        <w:rPr>
          <w:rFonts w:ascii="Times New Roman" w:hAnsi="Times New Roman" w:cs="Times New Roman"/>
          <w:sz w:val="24"/>
          <w:szCs w:val="24"/>
          <w:lang w:val="ky-KG"/>
        </w:rPr>
        <w:t>ндө эл аралык келишимдерди түзгөн</w:t>
      </w:r>
      <w:r w:rsidR="00E509AA" w:rsidRPr="003F5F34">
        <w:rPr>
          <w:rFonts w:ascii="Times New Roman" w:hAnsi="Times New Roman" w:cs="Times New Roman"/>
          <w:sz w:val="24"/>
          <w:szCs w:val="24"/>
          <w:lang w:val="ky-KG"/>
        </w:rPr>
        <w:t xml:space="preserve"> жана ошонун негизинде дүйнөнүн 41 мамлекетине ата-мекендик ташуучулар эл аралык  жүк ташууларды жүргүзүшөт. Аталган эл аралык келишимдер менен автомобиль транспорту менен эл аралык жүк жана жүргүнчү ташуулардын шарттары, келигим түзон мамлекеттердин аймактарына кирип-чыгуу тартиптери аныкталган жана ал тартиптерди аткаруу милдеттүү болуп саналат.</w:t>
      </w:r>
      <w:r w:rsidR="00A5143A" w:rsidRPr="003F5F34">
        <w:rPr>
          <w:rFonts w:ascii="Times New Roman" w:hAnsi="Times New Roman" w:cs="Times New Roman"/>
          <w:sz w:val="24"/>
          <w:szCs w:val="24"/>
          <w:lang w:val="ky-KG"/>
        </w:rPr>
        <w:t xml:space="preserve"> Эл аралык ташуулардын негизги шарттардын бири болуп келишим түзгөн мамлекеттердин аймагына кирип-чыгуу, транзиттик </w:t>
      </w:r>
      <w:r w:rsidR="00E509AA" w:rsidRPr="003F5F34">
        <w:rPr>
          <w:rFonts w:ascii="Times New Roman" w:hAnsi="Times New Roman" w:cs="Times New Roman"/>
          <w:sz w:val="24"/>
          <w:szCs w:val="24"/>
          <w:lang w:val="ky-KG"/>
        </w:rPr>
        <w:t xml:space="preserve"> </w:t>
      </w:r>
      <w:r w:rsidR="00A5143A" w:rsidRPr="003F5F34">
        <w:rPr>
          <w:rFonts w:ascii="Times New Roman" w:hAnsi="Times New Roman" w:cs="Times New Roman"/>
          <w:sz w:val="24"/>
          <w:szCs w:val="24"/>
          <w:lang w:val="ky-KG"/>
        </w:rPr>
        <w:t xml:space="preserve">жүк ташып өтүү атайын уруксат кагазынын негизинде жүргүзүлөт. Бүгүнкү күндө КР транспорт жана коммуникация министрлиги 41 мамлекет менен ушундай уруксат кагаздарын алмашып, алардын территориясы менен кыргызстандык ташуучуларга жүк ташууну камсыз кылат.  Чет элдик автоташуучуларга дагы Кыргыз Республикасынын территориясына мындай уруксат кагазы жок кирүүгө тыюу салынат. Алмашылган уруксат кагаздардын саны </w:t>
      </w:r>
      <w:r w:rsidR="004D1394" w:rsidRPr="003F5F34">
        <w:rPr>
          <w:rFonts w:ascii="Times New Roman" w:hAnsi="Times New Roman" w:cs="Times New Roman"/>
          <w:sz w:val="24"/>
          <w:szCs w:val="24"/>
          <w:lang w:val="ky-KG"/>
        </w:rPr>
        <w:t>авто</w:t>
      </w:r>
      <w:r w:rsidR="00A5143A" w:rsidRPr="003F5F34">
        <w:rPr>
          <w:rFonts w:ascii="Times New Roman" w:hAnsi="Times New Roman" w:cs="Times New Roman"/>
          <w:sz w:val="24"/>
          <w:szCs w:val="24"/>
          <w:lang w:val="ky-KG"/>
        </w:rPr>
        <w:t xml:space="preserve">ташуучулардын </w:t>
      </w:r>
      <w:r w:rsidR="004D1394" w:rsidRPr="003F5F34">
        <w:rPr>
          <w:rFonts w:ascii="Times New Roman" w:hAnsi="Times New Roman" w:cs="Times New Roman"/>
          <w:sz w:val="24"/>
          <w:szCs w:val="24"/>
          <w:lang w:val="ky-KG"/>
        </w:rPr>
        <w:t>ошол</w:t>
      </w:r>
      <w:r w:rsidR="00A5143A" w:rsidRPr="003F5F34">
        <w:rPr>
          <w:rFonts w:ascii="Times New Roman" w:hAnsi="Times New Roman" w:cs="Times New Roman"/>
          <w:sz w:val="24"/>
          <w:szCs w:val="24"/>
          <w:lang w:val="ky-KG"/>
        </w:rPr>
        <w:t xml:space="preserve"> мамлекеттердин аймагына кирип</w:t>
      </w:r>
      <w:r w:rsidR="004D1394" w:rsidRPr="003F5F34">
        <w:rPr>
          <w:rFonts w:ascii="Times New Roman" w:hAnsi="Times New Roman" w:cs="Times New Roman"/>
          <w:sz w:val="24"/>
          <w:szCs w:val="24"/>
          <w:lang w:val="ky-KG"/>
        </w:rPr>
        <w:t>-</w:t>
      </w:r>
      <w:r w:rsidR="00A5143A" w:rsidRPr="003F5F34">
        <w:rPr>
          <w:rFonts w:ascii="Times New Roman" w:hAnsi="Times New Roman" w:cs="Times New Roman"/>
          <w:sz w:val="24"/>
          <w:szCs w:val="24"/>
          <w:lang w:val="ky-KG"/>
        </w:rPr>
        <w:t>ч</w:t>
      </w:r>
      <w:r w:rsidR="004D1394" w:rsidRPr="003F5F34">
        <w:rPr>
          <w:rFonts w:ascii="Times New Roman" w:hAnsi="Times New Roman" w:cs="Times New Roman"/>
          <w:sz w:val="24"/>
          <w:szCs w:val="24"/>
          <w:lang w:val="ky-KG"/>
        </w:rPr>
        <w:t>ыгып жүк ташуунун</w:t>
      </w:r>
      <w:r w:rsidR="00A5143A" w:rsidRPr="003F5F34">
        <w:rPr>
          <w:rFonts w:ascii="Times New Roman" w:hAnsi="Times New Roman" w:cs="Times New Roman"/>
          <w:sz w:val="24"/>
          <w:szCs w:val="24"/>
          <w:lang w:val="ky-KG"/>
        </w:rPr>
        <w:t xml:space="preserve"> санына туура келет</w:t>
      </w:r>
      <w:r w:rsidR="004D1394" w:rsidRPr="003F5F34">
        <w:rPr>
          <w:rFonts w:ascii="Times New Roman" w:hAnsi="Times New Roman" w:cs="Times New Roman"/>
          <w:sz w:val="24"/>
          <w:szCs w:val="24"/>
          <w:lang w:val="ky-KG"/>
        </w:rPr>
        <w:t xml:space="preserve">. Мындан тышкары, </w:t>
      </w:r>
      <w:r w:rsidR="009A261B" w:rsidRPr="003F5F34">
        <w:rPr>
          <w:rFonts w:ascii="Times New Roman" w:hAnsi="Times New Roman" w:cs="Times New Roman"/>
          <w:sz w:val="24"/>
          <w:szCs w:val="24"/>
          <w:lang w:val="ky-KG"/>
        </w:rPr>
        <w:t xml:space="preserve">Кыргыз Республикасынын Евразиялык экономикалык биримдикке (ЕАЭБ) кирүүсү менен автомобиль транспорту тармагындагы ЕАЭБдин ченем–укуктук документтерин, анын ичинде Биримдиктин алкагында </w:t>
      </w:r>
      <w:r w:rsidR="004D1394" w:rsidRPr="003F5F34">
        <w:rPr>
          <w:rFonts w:ascii="Times New Roman" w:hAnsi="Times New Roman" w:cs="Times New Roman"/>
          <w:sz w:val="24"/>
          <w:szCs w:val="24"/>
          <w:lang w:val="ky-KG"/>
        </w:rPr>
        <w:t xml:space="preserve"> “</w:t>
      </w:r>
      <w:r w:rsidR="006D64DD" w:rsidRPr="003F5F34">
        <w:rPr>
          <w:rFonts w:ascii="Times New Roman" w:hAnsi="Times New Roman" w:cs="Times New Roman"/>
          <w:sz w:val="24"/>
          <w:szCs w:val="24"/>
          <w:lang w:val="ky-KG"/>
        </w:rPr>
        <w:t>Евразиялык экономикалык биримдиктин тышкы чек-арасында транспорттук (автомобилдик) көзөмөлдү жүргүзүүнүн Тартиби</w:t>
      </w:r>
      <w:r w:rsidR="004D1394" w:rsidRPr="003F5F34">
        <w:rPr>
          <w:rFonts w:ascii="Times New Roman" w:hAnsi="Times New Roman" w:cs="Times New Roman"/>
          <w:sz w:val="24"/>
          <w:szCs w:val="24"/>
          <w:lang w:val="ky-KG"/>
        </w:rPr>
        <w:t>н</w:t>
      </w:r>
      <w:r w:rsidR="006D64DD" w:rsidRPr="003F5F34">
        <w:rPr>
          <w:rFonts w:ascii="Times New Roman" w:hAnsi="Times New Roman" w:cs="Times New Roman"/>
          <w:sz w:val="24"/>
          <w:szCs w:val="24"/>
          <w:lang w:val="ky-KG"/>
        </w:rPr>
        <w:t>”  аткар</w:t>
      </w:r>
      <w:r w:rsidR="004D1394" w:rsidRPr="003F5F34">
        <w:rPr>
          <w:rFonts w:ascii="Times New Roman" w:hAnsi="Times New Roman" w:cs="Times New Roman"/>
          <w:sz w:val="24"/>
          <w:szCs w:val="24"/>
          <w:lang w:val="ky-KG"/>
        </w:rPr>
        <w:t>ууну камсыз кылуу Кыргыз Республикасы үчүн да милдеттүү болуп саналат</w:t>
      </w:r>
      <w:r w:rsidR="009A261B" w:rsidRPr="003F5F34">
        <w:rPr>
          <w:rFonts w:ascii="Times New Roman" w:hAnsi="Times New Roman" w:cs="Times New Roman"/>
          <w:sz w:val="24"/>
          <w:szCs w:val="24"/>
          <w:lang w:val="ky-KG"/>
        </w:rPr>
        <w:t>.</w:t>
      </w:r>
    </w:p>
    <w:p w:rsidR="004D1394" w:rsidRPr="003F5F34" w:rsidRDefault="004D1394" w:rsidP="009A261B">
      <w:pPr>
        <w:pStyle w:val="HTML"/>
        <w:shd w:val="clear" w:color="auto" w:fill="FFFFFF"/>
        <w:tabs>
          <w:tab w:val="clear" w:pos="916"/>
          <w:tab w:val="left" w:pos="709"/>
        </w:tabs>
        <w:jc w:val="both"/>
        <w:rPr>
          <w:rFonts w:ascii="Times New Roman" w:hAnsi="Times New Roman" w:cs="Times New Roman"/>
          <w:sz w:val="24"/>
          <w:szCs w:val="24"/>
          <w:lang w:val="ky-KG"/>
        </w:rPr>
      </w:pPr>
      <w:r w:rsidRPr="003F5F34">
        <w:rPr>
          <w:rFonts w:ascii="Times New Roman" w:hAnsi="Times New Roman" w:cs="Times New Roman"/>
          <w:sz w:val="24"/>
          <w:szCs w:val="24"/>
          <w:lang w:val="ky-KG"/>
        </w:rPr>
        <w:tab/>
        <w:t>Бүгүнкү күндө, Кыргызстанда аталган уруксат кагазы жок</w:t>
      </w:r>
      <w:r w:rsidR="00083F9C" w:rsidRPr="003F5F34">
        <w:rPr>
          <w:rFonts w:ascii="Times New Roman" w:hAnsi="Times New Roman" w:cs="Times New Roman"/>
          <w:sz w:val="24"/>
          <w:szCs w:val="24"/>
          <w:lang w:val="ky-KG"/>
        </w:rPr>
        <w:t xml:space="preserve"> биздин аймакка кирип тартип бузгандыгы</w:t>
      </w:r>
      <w:r w:rsidRPr="003F5F34">
        <w:rPr>
          <w:rFonts w:ascii="Times New Roman" w:hAnsi="Times New Roman" w:cs="Times New Roman"/>
          <w:sz w:val="24"/>
          <w:szCs w:val="24"/>
          <w:lang w:val="ky-KG"/>
        </w:rPr>
        <w:t xml:space="preserve"> үчүн </w:t>
      </w:r>
      <w:r w:rsidR="00083F9C" w:rsidRPr="003F5F34">
        <w:rPr>
          <w:rFonts w:ascii="Times New Roman" w:hAnsi="Times New Roman" w:cs="Times New Roman"/>
          <w:sz w:val="24"/>
          <w:szCs w:val="24"/>
          <w:lang w:val="ky-KG"/>
        </w:rPr>
        <w:t xml:space="preserve">Кодексе каралган айып пулдардын өлчөмү төмөн болгондуктан </w:t>
      </w:r>
      <w:r w:rsidRPr="003F5F34">
        <w:rPr>
          <w:rFonts w:ascii="Times New Roman" w:hAnsi="Times New Roman" w:cs="Times New Roman"/>
          <w:sz w:val="24"/>
          <w:szCs w:val="24"/>
          <w:lang w:val="ky-KG"/>
        </w:rPr>
        <w:t xml:space="preserve">чет </w:t>
      </w:r>
      <w:r w:rsidR="00083F9C" w:rsidRPr="003F5F34">
        <w:rPr>
          <w:rFonts w:ascii="Times New Roman" w:hAnsi="Times New Roman" w:cs="Times New Roman"/>
          <w:sz w:val="24"/>
          <w:szCs w:val="24"/>
          <w:lang w:val="ky-KG"/>
        </w:rPr>
        <w:t>мамлекеттик</w:t>
      </w:r>
      <w:r w:rsidRPr="003F5F34">
        <w:rPr>
          <w:rFonts w:ascii="Times New Roman" w:hAnsi="Times New Roman" w:cs="Times New Roman"/>
          <w:sz w:val="24"/>
          <w:szCs w:val="24"/>
          <w:lang w:val="ky-KG"/>
        </w:rPr>
        <w:t xml:space="preserve"> автоташуучу</w:t>
      </w:r>
      <w:r w:rsidR="00083F9C" w:rsidRPr="003F5F34">
        <w:rPr>
          <w:rFonts w:ascii="Times New Roman" w:hAnsi="Times New Roman" w:cs="Times New Roman"/>
          <w:sz w:val="24"/>
          <w:szCs w:val="24"/>
          <w:lang w:val="ky-KG"/>
        </w:rPr>
        <w:t>лар тарабынан эл аралык  келишимдердин, улуттук ченем актылардын талаптары аткарылбай келет. Ошондуктан уруксат кагазы жок же толтурулбаган уруксат кагаз менен, контролдоо пунктарында бул уруксат кагаздарга белги койдурбай кирип чыгуу менен ата-мекендик ташуучулардын жүгун ташып кетип, алардын, биздин мамлекеттин кызыкчылыгына каршы аракеттер жасалууда.</w:t>
      </w:r>
      <w:r w:rsidR="0061405A" w:rsidRPr="003F5F34">
        <w:rPr>
          <w:rFonts w:ascii="Times New Roman" w:hAnsi="Times New Roman" w:cs="Times New Roman"/>
          <w:sz w:val="24"/>
          <w:szCs w:val="24"/>
          <w:lang w:val="ky-KG"/>
        </w:rPr>
        <w:t xml:space="preserve"> Мисалга, ушундай эле тарип бузуулар үчүн Казахстанда 600 000тенге (122 400сом), Россияда </w:t>
      </w:r>
      <w:r w:rsidR="0061405A" w:rsidRPr="003F5F34">
        <w:rPr>
          <w:rFonts w:ascii="Times New Roman" w:hAnsi="Times New Roman" w:cs="Times New Roman"/>
          <w:sz w:val="24"/>
          <w:szCs w:val="24"/>
          <w:lang w:val="ky-KG"/>
        </w:rPr>
        <w:lastRenderedPageBreak/>
        <w:t>200 000 рубль (216 000сом) айып пул салуу каралган. Ошого байланыштуу мыйзамдын долбоору менен Кодекстин 200-беренесине тиешелүү өзгөртүүор сунушталууда.</w:t>
      </w:r>
    </w:p>
    <w:p w:rsidR="00BB5732" w:rsidRPr="003F5F34" w:rsidRDefault="00775E60" w:rsidP="0046078F">
      <w:pPr>
        <w:pStyle w:val="HTML"/>
        <w:shd w:val="clear" w:color="auto" w:fill="FFFFFF"/>
        <w:tabs>
          <w:tab w:val="clear" w:pos="916"/>
          <w:tab w:val="left" w:pos="709"/>
        </w:tabs>
        <w:jc w:val="both"/>
        <w:rPr>
          <w:rFonts w:ascii="Times New Roman" w:hAnsi="Times New Roman" w:cs="Times New Roman"/>
          <w:sz w:val="24"/>
          <w:szCs w:val="24"/>
          <w:lang w:val="ky-KG"/>
        </w:rPr>
      </w:pPr>
      <w:r w:rsidRPr="003F5F34">
        <w:rPr>
          <w:rFonts w:ascii="Times New Roman" w:hAnsi="Times New Roman" w:cs="Times New Roman"/>
          <w:sz w:val="24"/>
          <w:szCs w:val="24"/>
          <w:lang w:val="ky-KG"/>
        </w:rPr>
        <w:t xml:space="preserve"> </w:t>
      </w:r>
      <w:r w:rsidR="006D64DD" w:rsidRPr="003F5F34">
        <w:rPr>
          <w:rFonts w:ascii="Times New Roman" w:hAnsi="Times New Roman" w:cs="Times New Roman"/>
          <w:sz w:val="24"/>
          <w:szCs w:val="24"/>
          <w:lang w:val="ky-KG"/>
        </w:rPr>
        <w:t xml:space="preserve"> </w:t>
      </w:r>
      <w:r w:rsidRPr="003F5F34">
        <w:rPr>
          <w:rFonts w:ascii="Times New Roman" w:hAnsi="Times New Roman" w:cs="Times New Roman"/>
          <w:sz w:val="24"/>
          <w:szCs w:val="24"/>
          <w:lang w:val="ky-KG"/>
        </w:rPr>
        <w:t xml:space="preserve"> </w:t>
      </w:r>
      <w:r w:rsidR="006D64DD" w:rsidRPr="003F5F34">
        <w:rPr>
          <w:rFonts w:ascii="Times New Roman" w:hAnsi="Times New Roman" w:cs="Times New Roman"/>
          <w:sz w:val="24"/>
          <w:szCs w:val="24"/>
          <w:lang w:val="ky-KG"/>
        </w:rPr>
        <w:tab/>
      </w:r>
      <w:r w:rsidR="00A5143A" w:rsidRPr="003F5F34">
        <w:rPr>
          <w:rFonts w:ascii="Times New Roman" w:hAnsi="Times New Roman" w:cs="Times New Roman"/>
          <w:sz w:val="24"/>
          <w:szCs w:val="24"/>
          <w:lang w:val="ky-KG"/>
        </w:rPr>
        <w:t xml:space="preserve"> </w:t>
      </w:r>
      <w:r w:rsidR="0061405A" w:rsidRPr="003F5F34">
        <w:rPr>
          <w:rFonts w:ascii="Times New Roman" w:hAnsi="Times New Roman" w:cs="Times New Roman"/>
          <w:sz w:val="24"/>
          <w:szCs w:val="24"/>
          <w:lang w:val="ky-KG"/>
        </w:rPr>
        <w:t xml:space="preserve">Эл аралык жүк ташууларда эл аралык келишимдер менен башка мамлекетте катталган чиркегичтерди жана жарым чиркегичтерди колдонуу уруксат берилген. Бирок акыркы жылдарда ички жүк ташууларда чет элде катталган  чиркегичтерди жана жарым чиркегичтерди байма-бай колдонуу менен </w:t>
      </w:r>
      <w:r w:rsidR="00C07743" w:rsidRPr="003F5F34">
        <w:rPr>
          <w:rFonts w:ascii="Times New Roman" w:hAnsi="Times New Roman" w:cs="Times New Roman"/>
          <w:sz w:val="24"/>
          <w:szCs w:val="24"/>
          <w:lang w:val="ky-KG"/>
        </w:rPr>
        <w:t>Кыргыз Республикасынын Өкмөтүнүн 2017-жылдын 23-июндагы №407</w:t>
      </w:r>
      <w:r w:rsidR="001D5A89" w:rsidRPr="003F5F34">
        <w:rPr>
          <w:rFonts w:ascii="Times New Roman" w:hAnsi="Times New Roman" w:cs="Times New Roman"/>
          <w:sz w:val="24"/>
          <w:szCs w:val="24"/>
          <w:lang w:val="ky-KG"/>
        </w:rPr>
        <w:t>-</w:t>
      </w:r>
      <w:r w:rsidR="00C07743" w:rsidRPr="003F5F34">
        <w:rPr>
          <w:rFonts w:ascii="Times New Roman" w:hAnsi="Times New Roman" w:cs="Times New Roman"/>
          <w:sz w:val="24"/>
          <w:szCs w:val="24"/>
          <w:lang w:val="ky-KG"/>
        </w:rPr>
        <w:t xml:space="preserve"> токтом</w:t>
      </w:r>
      <w:r w:rsidR="001D5A89" w:rsidRPr="003F5F34">
        <w:rPr>
          <w:rFonts w:ascii="Times New Roman" w:hAnsi="Times New Roman" w:cs="Times New Roman"/>
          <w:sz w:val="24"/>
          <w:szCs w:val="24"/>
          <w:lang w:val="ky-KG"/>
        </w:rPr>
        <w:t>у</w:t>
      </w:r>
      <w:r w:rsidR="00C07743" w:rsidRPr="003F5F34">
        <w:rPr>
          <w:rFonts w:ascii="Times New Roman" w:hAnsi="Times New Roman" w:cs="Times New Roman"/>
          <w:sz w:val="24"/>
          <w:szCs w:val="24"/>
          <w:lang w:val="ky-KG"/>
        </w:rPr>
        <w:t xml:space="preserve"> менен бектилген транспорт каражаттарын каттоо тартибин бузуулар көбөйүүдө. Бул </w:t>
      </w:r>
      <w:r w:rsidR="0061405A" w:rsidRPr="003F5F34">
        <w:rPr>
          <w:rFonts w:ascii="Times New Roman" w:hAnsi="Times New Roman" w:cs="Times New Roman"/>
          <w:sz w:val="24"/>
          <w:szCs w:val="24"/>
          <w:lang w:val="ky-KG"/>
        </w:rPr>
        <w:t xml:space="preserve">ата-мекендик жүк ташуучулардын арасында </w:t>
      </w:r>
      <w:r w:rsidR="00855300" w:rsidRPr="003F5F34">
        <w:rPr>
          <w:rFonts w:ascii="Times New Roman" w:hAnsi="Times New Roman" w:cs="Times New Roman"/>
          <w:sz w:val="24"/>
          <w:szCs w:val="24"/>
          <w:lang w:val="ky-KG"/>
        </w:rPr>
        <w:t xml:space="preserve">  </w:t>
      </w:r>
      <w:r w:rsidR="00C07743" w:rsidRPr="003F5F34">
        <w:rPr>
          <w:rFonts w:ascii="Times New Roman" w:hAnsi="Times New Roman" w:cs="Times New Roman"/>
          <w:sz w:val="24"/>
          <w:szCs w:val="24"/>
          <w:lang w:val="ky-KG"/>
        </w:rPr>
        <w:t xml:space="preserve">чыр-чатактарды туудуруп, бул маселе Жогорку Кеңешке чейин көтөрүлгөн. Жүк ташуучулардын арасында ички жүк ташууда ушундай тартип бузууларды, чыр-чатактарды болтурбоо,  автотранспорт каражаты менен жүк ташууну уюштуруу эрежелеринин  башка талаптарын </w:t>
      </w:r>
      <w:r w:rsidR="001D5A89" w:rsidRPr="003F5F34">
        <w:rPr>
          <w:rFonts w:ascii="Times New Roman" w:hAnsi="Times New Roman" w:cs="Times New Roman"/>
          <w:sz w:val="24"/>
          <w:szCs w:val="24"/>
          <w:lang w:val="ky-KG"/>
        </w:rPr>
        <w:t xml:space="preserve">бузууга жол бербөө </w:t>
      </w:r>
      <w:r w:rsidR="00C07743" w:rsidRPr="003F5F34">
        <w:rPr>
          <w:rFonts w:ascii="Times New Roman" w:hAnsi="Times New Roman" w:cs="Times New Roman"/>
          <w:sz w:val="24"/>
          <w:szCs w:val="24"/>
          <w:lang w:val="ky-KG"/>
        </w:rPr>
        <w:t xml:space="preserve">максатта Кодекстин 20-главасына кошумча 200-1- беренеси сунушталууда. </w:t>
      </w:r>
    </w:p>
    <w:p w:rsidR="001D5A89" w:rsidRPr="003F5F34" w:rsidRDefault="001D5A89" w:rsidP="006E4609">
      <w:pPr>
        <w:pStyle w:val="HTML"/>
        <w:shd w:val="clear" w:color="auto" w:fill="FFFFFF"/>
        <w:tabs>
          <w:tab w:val="clear" w:pos="916"/>
          <w:tab w:val="left" w:pos="709"/>
        </w:tabs>
        <w:jc w:val="both"/>
        <w:rPr>
          <w:rFonts w:ascii="Times New Roman" w:hAnsi="Times New Roman" w:cs="Times New Roman"/>
          <w:sz w:val="24"/>
          <w:szCs w:val="24"/>
          <w:lang w:val="ky-KG"/>
        </w:rPr>
      </w:pPr>
      <w:r w:rsidRPr="003F5F34">
        <w:rPr>
          <w:rFonts w:ascii="Times New Roman" w:hAnsi="Times New Roman" w:cs="Times New Roman"/>
          <w:sz w:val="24"/>
          <w:szCs w:val="24"/>
          <w:lang w:val="ky-KG"/>
        </w:rPr>
        <w:tab/>
        <w:t xml:space="preserve">Салыктык эмес кирешелер жөнүндө Кыргыз Республикасынын Кодексинин 20-главасында Кыргыз Республикасында жана чет мамлекеттерде катталган жүк ташуучу транспорт каражаттарынын жана автобустардын ээлери (пайдалануучулары) жалпы пайдалануудагы автомобиль жолдору боюнча өтүү үчүн жыйымдын төлөөчүлөрү болот деп белгиленген. Кыргыз Республикасынын Министрлер Кабинетинин 2017-жылдын 24-декабрь 2021-жылдагы №333-токтому менен жалпы пайдалануудагы автомобиль жолдору боюнча өтүү үчүн жыйымдын өлчөмү жана аны алуу тартиби бектилген. Ушул токтом менен </w:t>
      </w:r>
      <w:r w:rsidR="005230DE" w:rsidRPr="003F5F34">
        <w:rPr>
          <w:rFonts w:ascii="Times New Roman" w:hAnsi="Times New Roman" w:cs="Times New Roman"/>
          <w:sz w:val="24"/>
          <w:szCs w:val="24"/>
          <w:shd w:val="clear" w:color="auto" w:fill="FFFFFF"/>
          <w:lang w:val="ky-KG"/>
        </w:rPr>
        <w:t>Кыргыз Республикасынын  Транспорт жана коммуникация министрлигине 2023-жылдын январь айына чейин мамлекеттик-жеке өнөктөштүк процедуралардын негизинде жолду пайдалануу жыйымды жана тра</w:t>
      </w:r>
      <w:r w:rsidR="00DD143E" w:rsidRPr="003F5F34">
        <w:rPr>
          <w:rFonts w:ascii="Times New Roman" w:hAnsi="Times New Roman" w:cs="Times New Roman"/>
          <w:sz w:val="24"/>
          <w:szCs w:val="24"/>
          <w:shd w:val="clear" w:color="auto" w:fill="FFFFFF"/>
          <w:lang w:val="ky-KG"/>
        </w:rPr>
        <w:t>н</w:t>
      </w:r>
      <w:r w:rsidR="005230DE" w:rsidRPr="003F5F34">
        <w:rPr>
          <w:rFonts w:ascii="Times New Roman" w:hAnsi="Times New Roman" w:cs="Times New Roman"/>
          <w:sz w:val="24"/>
          <w:szCs w:val="24"/>
          <w:shd w:val="clear" w:color="auto" w:fill="FFFFFF"/>
          <w:lang w:val="ky-KG"/>
        </w:rPr>
        <w:t xml:space="preserve">спорт каражаттарынын салмак-тыш өлчөмдөрүн контролдоонун заманбап технологияны колдонуу менен толук автоматташтырылган системасын  киргизүүчү өнөктөштү тандоо тапшырмасы берилген. Баса белгилей кетсек, бул жыйымдар жолдорду ремонттоонун жана жеке өнөктөштүн </w:t>
      </w:r>
      <w:r w:rsidR="006E4609" w:rsidRPr="003F5F34">
        <w:rPr>
          <w:rFonts w:ascii="Times New Roman" w:hAnsi="Times New Roman" w:cs="Times New Roman"/>
          <w:sz w:val="24"/>
          <w:szCs w:val="24"/>
          <w:shd w:val="clear" w:color="auto" w:fill="FFFFFF"/>
          <w:lang w:val="ky-KG"/>
        </w:rPr>
        <w:t>жумшаган</w:t>
      </w:r>
      <w:r w:rsidR="005230DE" w:rsidRPr="003F5F34">
        <w:rPr>
          <w:rFonts w:ascii="Times New Roman" w:hAnsi="Times New Roman" w:cs="Times New Roman"/>
          <w:sz w:val="24"/>
          <w:szCs w:val="24"/>
          <w:shd w:val="clear" w:color="auto" w:fill="FFFFFF"/>
          <w:lang w:val="ky-KG"/>
        </w:rPr>
        <w:t xml:space="preserve"> чыгымдарын жабуунун негизги булагы болуп саналат. </w:t>
      </w:r>
      <w:r w:rsidR="005230DE" w:rsidRPr="003F5F34">
        <w:rPr>
          <w:rFonts w:ascii="Times New Roman" w:hAnsi="Times New Roman" w:cs="Times New Roman"/>
          <w:sz w:val="24"/>
          <w:szCs w:val="24"/>
          <w:lang w:val="ky-KG"/>
        </w:rPr>
        <w:t xml:space="preserve">Салыктык эмес кирешелер жөнүндө   Кодекстин 10-беренесинде салыктык эмес кирешелерди төлөбөгөндүк үчүн </w:t>
      </w:r>
      <w:r w:rsidR="006E4609" w:rsidRPr="003F5F34">
        <w:rPr>
          <w:rFonts w:ascii="Times New Roman" w:hAnsi="Times New Roman" w:cs="Times New Roman"/>
          <w:sz w:val="24"/>
          <w:szCs w:val="24"/>
          <w:lang w:val="ky-KG"/>
        </w:rPr>
        <w:t xml:space="preserve">мыйзамда каралган тартипте </w:t>
      </w:r>
      <w:r w:rsidR="005230DE" w:rsidRPr="003F5F34">
        <w:rPr>
          <w:rFonts w:ascii="Times New Roman" w:hAnsi="Times New Roman" w:cs="Times New Roman"/>
          <w:sz w:val="24"/>
          <w:szCs w:val="24"/>
          <w:lang w:val="ky-KG"/>
        </w:rPr>
        <w:t xml:space="preserve">жоопкерчилик каралат деп белгиленген. Ошого байланыштуу, </w:t>
      </w:r>
      <w:r w:rsidR="006E4609" w:rsidRPr="003F5F34">
        <w:rPr>
          <w:rFonts w:ascii="Times New Roman" w:hAnsi="Times New Roman" w:cs="Times New Roman"/>
          <w:sz w:val="24"/>
          <w:szCs w:val="24"/>
          <w:lang w:val="ky-KG"/>
        </w:rPr>
        <w:t>21-главага жалпы пайдалануудагы автомобиль жолдору боюнча өтүү үчүн жыйымдын төлөбөгөндүк үчүн жоопкерчиликти караган 200</w:t>
      </w:r>
      <w:r w:rsidR="006E4609" w:rsidRPr="003F5F34">
        <w:rPr>
          <w:rFonts w:ascii="Times New Roman" w:hAnsi="Times New Roman" w:cs="Times New Roman"/>
          <w:sz w:val="24"/>
          <w:szCs w:val="24"/>
          <w:vertAlign w:val="superscript"/>
          <w:lang w:val="ky-KG"/>
        </w:rPr>
        <w:t>2</w:t>
      </w:r>
      <w:r w:rsidR="006E4609" w:rsidRPr="003F5F34">
        <w:rPr>
          <w:rFonts w:ascii="Times New Roman" w:hAnsi="Times New Roman" w:cs="Times New Roman"/>
          <w:sz w:val="24"/>
          <w:szCs w:val="24"/>
          <w:lang w:val="ky-KG"/>
        </w:rPr>
        <w:t>-берене сунушталууда.</w:t>
      </w:r>
    </w:p>
    <w:p w:rsidR="006E4609" w:rsidRPr="003F5F34" w:rsidRDefault="006E4609" w:rsidP="006E4609">
      <w:pPr>
        <w:pStyle w:val="HTML"/>
        <w:shd w:val="clear" w:color="auto" w:fill="FFFFFF"/>
        <w:tabs>
          <w:tab w:val="clear" w:pos="916"/>
          <w:tab w:val="left" w:pos="709"/>
        </w:tabs>
        <w:jc w:val="both"/>
        <w:rPr>
          <w:rFonts w:ascii="Times New Roman" w:hAnsi="Times New Roman" w:cs="Times New Roman"/>
          <w:sz w:val="24"/>
          <w:szCs w:val="24"/>
          <w:lang w:val="ky-KG"/>
        </w:rPr>
      </w:pPr>
      <w:r w:rsidRPr="003F5F34">
        <w:rPr>
          <w:rFonts w:ascii="Times New Roman" w:hAnsi="Times New Roman" w:cs="Times New Roman"/>
          <w:sz w:val="24"/>
          <w:szCs w:val="24"/>
          <w:lang w:val="ky-KG"/>
        </w:rPr>
        <w:tab/>
        <w:t xml:space="preserve">Мыйзамдын долбоорунда ички иштер органы тарабынан каралуучу  беренелердин тизмесинен   200-беренени (1-бөлүктөн тышкары) алып салуу боюнча Кодекстин 456-беренесинде өзгөртүү киргизилүүдө. Анткени, Кыргыз Республикасынын “Автомобиль транспорту жөнүндө” мыйзамынын 10-беренесинде эл аралык автомобилдик ташуулар жөнүндө эл аралык келишимдердин талаптарынын аткарылышын жана эл аралык автомобилдик ташууларга мамлекеттик көзөмөлдү </w:t>
      </w:r>
      <w:r w:rsidR="00DD143E" w:rsidRPr="003F5F34">
        <w:rPr>
          <w:rFonts w:ascii="Times New Roman" w:hAnsi="Times New Roman" w:cs="Times New Roman"/>
          <w:sz w:val="24"/>
          <w:szCs w:val="24"/>
          <w:lang w:val="ky-KG"/>
        </w:rPr>
        <w:t xml:space="preserve">жүргүзүү транспорт чөйрөсүндөгү мамлекеттик </w:t>
      </w:r>
      <w:r w:rsidRPr="003F5F34">
        <w:rPr>
          <w:rFonts w:ascii="Times New Roman" w:hAnsi="Times New Roman" w:cs="Times New Roman"/>
          <w:sz w:val="24"/>
          <w:szCs w:val="24"/>
          <w:lang w:val="ky-KG"/>
        </w:rPr>
        <w:t xml:space="preserve">  </w:t>
      </w:r>
      <w:r w:rsidR="00DD143E" w:rsidRPr="003F5F34">
        <w:rPr>
          <w:rFonts w:ascii="Times New Roman" w:hAnsi="Times New Roman" w:cs="Times New Roman"/>
          <w:sz w:val="24"/>
          <w:szCs w:val="24"/>
          <w:lang w:val="ky-KG"/>
        </w:rPr>
        <w:t xml:space="preserve">орган  (Транспорт жана коммуникация министрлиги) аткарат деп аныкталган. Мындан тышкары, эл аралык жүк жана жүргүнчү ташуудагы транспорт каражатын  текшерүүнүн жыйынтыгы маалымат тутум аркылуу ЕЭК-нын Коллегиясынын №80-чечими менен бектилген Регламенттин тартибинде онлайн режимде ЕАЭБ-тин башка мүчө мамлекеттеринин транспорт көзөмөл органдарына берилип туруш керек. </w:t>
      </w:r>
    </w:p>
    <w:p w:rsidR="0033325C" w:rsidRPr="003F5F34" w:rsidRDefault="00DD143E" w:rsidP="006E4609">
      <w:pPr>
        <w:pStyle w:val="HTML"/>
        <w:shd w:val="clear" w:color="auto" w:fill="FFFFFF"/>
        <w:tabs>
          <w:tab w:val="clear" w:pos="916"/>
          <w:tab w:val="left" w:pos="709"/>
        </w:tabs>
        <w:jc w:val="both"/>
        <w:rPr>
          <w:rFonts w:ascii="Times New Roman" w:hAnsi="Times New Roman" w:cs="Times New Roman"/>
          <w:sz w:val="24"/>
          <w:szCs w:val="24"/>
          <w:lang w:val="ky-KG"/>
        </w:rPr>
      </w:pPr>
      <w:r w:rsidRPr="003F5F34">
        <w:rPr>
          <w:rFonts w:ascii="Times New Roman" w:hAnsi="Times New Roman" w:cs="Times New Roman"/>
          <w:sz w:val="24"/>
          <w:szCs w:val="24"/>
          <w:lang w:val="ky-KG"/>
        </w:rPr>
        <w:tab/>
        <w:t>Ушундай толуктоолорду киргизүүнүн негизинде Кодекс</w:t>
      </w:r>
      <w:r w:rsidR="0033325C" w:rsidRPr="003F5F34">
        <w:rPr>
          <w:rFonts w:ascii="Times New Roman" w:hAnsi="Times New Roman" w:cs="Times New Roman"/>
          <w:sz w:val="24"/>
          <w:szCs w:val="24"/>
          <w:lang w:val="ky-KG"/>
        </w:rPr>
        <w:t>тин 463-беренесин</w:t>
      </w:r>
      <w:r w:rsidRPr="003F5F34">
        <w:rPr>
          <w:rFonts w:ascii="Times New Roman" w:hAnsi="Times New Roman" w:cs="Times New Roman"/>
          <w:sz w:val="24"/>
          <w:szCs w:val="24"/>
          <w:lang w:val="ky-KG"/>
        </w:rPr>
        <w:t>д</w:t>
      </w:r>
      <w:r w:rsidR="0033325C" w:rsidRPr="003F5F34">
        <w:rPr>
          <w:rFonts w:ascii="Times New Roman" w:hAnsi="Times New Roman" w:cs="Times New Roman"/>
          <w:sz w:val="24"/>
          <w:szCs w:val="24"/>
          <w:lang w:val="ky-KG"/>
        </w:rPr>
        <w:t>е каралган транспорт чөйрөсунда ыйгарым укуктуу мамлекеттик органга тиешелүү беренелердин тизмесине да тиешелүү өзгөртүүлөр киргизүү сунушталууда.</w:t>
      </w:r>
    </w:p>
    <w:p w:rsidR="0033325C" w:rsidRPr="003F5F34" w:rsidRDefault="0033325C" w:rsidP="006E4609">
      <w:pPr>
        <w:pStyle w:val="HTML"/>
        <w:shd w:val="clear" w:color="auto" w:fill="FFFFFF"/>
        <w:tabs>
          <w:tab w:val="clear" w:pos="916"/>
          <w:tab w:val="left" w:pos="709"/>
        </w:tabs>
        <w:jc w:val="both"/>
        <w:rPr>
          <w:rFonts w:ascii="Times New Roman" w:hAnsi="Times New Roman" w:cs="Times New Roman"/>
          <w:sz w:val="24"/>
          <w:szCs w:val="24"/>
          <w:lang w:val="ky-KG"/>
        </w:rPr>
      </w:pPr>
      <w:r w:rsidRPr="003F5F34">
        <w:rPr>
          <w:rFonts w:ascii="Times New Roman" w:hAnsi="Times New Roman" w:cs="Times New Roman"/>
          <w:sz w:val="24"/>
          <w:szCs w:val="24"/>
          <w:lang w:val="ky-KG"/>
        </w:rPr>
        <w:tab/>
        <w:t>Мыйзамдын долбоорун иштеп чыгууда чечим кабыл алуунун үч варианты каралды.</w:t>
      </w:r>
    </w:p>
    <w:p w:rsidR="0033325C" w:rsidRPr="003F5F34" w:rsidRDefault="0033325C" w:rsidP="006E4609">
      <w:pPr>
        <w:pStyle w:val="HTML"/>
        <w:shd w:val="clear" w:color="auto" w:fill="FFFFFF"/>
        <w:tabs>
          <w:tab w:val="clear" w:pos="916"/>
          <w:tab w:val="left" w:pos="709"/>
        </w:tabs>
        <w:jc w:val="both"/>
        <w:rPr>
          <w:rFonts w:ascii="Times New Roman" w:hAnsi="Times New Roman" w:cs="Times New Roman"/>
          <w:sz w:val="24"/>
          <w:szCs w:val="24"/>
          <w:lang w:val="ky-KG"/>
        </w:rPr>
      </w:pPr>
      <w:r w:rsidRPr="003F5F34">
        <w:rPr>
          <w:rFonts w:ascii="Times New Roman" w:hAnsi="Times New Roman" w:cs="Times New Roman"/>
          <w:sz w:val="24"/>
          <w:szCs w:val="24"/>
          <w:lang w:val="ky-KG"/>
        </w:rPr>
        <w:tab/>
        <w:t>1-вариант.  Кандай болсо өзгөртүүсүз  калтыруу.</w:t>
      </w:r>
    </w:p>
    <w:p w:rsidR="0033325C" w:rsidRPr="003F5F34" w:rsidRDefault="00323B9A" w:rsidP="006E4609">
      <w:pPr>
        <w:pStyle w:val="HTML"/>
        <w:shd w:val="clear" w:color="auto" w:fill="FFFFFF"/>
        <w:tabs>
          <w:tab w:val="clear" w:pos="916"/>
          <w:tab w:val="left" w:pos="709"/>
        </w:tabs>
        <w:jc w:val="both"/>
        <w:rPr>
          <w:rFonts w:ascii="Times New Roman" w:hAnsi="Times New Roman" w:cs="Times New Roman"/>
          <w:sz w:val="24"/>
          <w:szCs w:val="24"/>
          <w:lang w:val="ky-KG"/>
        </w:rPr>
      </w:pPr>
      <w:r w:rsidRPr="003F5F34">
        <w:rPr>
          <w:rFonts w:ascii="Times New Roman" w:hAnsi="Times New Roman" w:cs="Times New Roman"/>
          <w:sz w:val="24"/>
          <w:szCs w:val="24"/>
          <w:lang w:val="ky-KG"/>
        </w:rPr>
        <w:tab/>
      </w:r>
      <w:r w:rsidR="0033325C" w:rsidRPr="003F5F34">
        <w:rPr>
          <w:rFonts w:ascii="Times New Roman" w:hAnsi="Times New Roman" w:cs="Times New Roman"/>
          <w:sz w:val="24"/>
          <w:szCs w:val="24"/>
          <w:lang w:val="ky-KG"/>
        </w:rPr>
        <w:t>Артыкчылыктары:   жок.</w:t>
      </w:r>
    </w:p>
    <w:p w:rsidR="00DD143E" w:rsidRPr="003F5F34" w:rsidRDefault="00323B9A" w:rsidP="006E4609">
      <w:pPr>
        <w:pStyle w:val="HTML"/>
        <w:shd w:val="clear" w:color="auto" w:fill="FFFFFF"/>
        <w:tabs>
          <w:tab w:val="clear" w:pos="916"/>
          <w:tab w:val="left" w:pos="709"/>
        </w:tabs>
        <w:jc w:val="both"/>
        <w:rPr>
          <w:rFonts w:ascii="Times New Roman" w:hAnsi="Times New Roman" w:cs="Times New Roman"/>
          <w:sz w:val="24"/>
          <w:szCs w:val="24"/>
          <w:lang w:val="ky-KG"/>
        </w:rPr>
      </w:pPr>
      <w:r w:rsidRPr="003F5F34">
        <w:rPr>
          <w:rFonts w:ascii="Times New Roman" w:hAnsi="Times New Roman" w:cs="Times New Roman"/>
          <w:sz w:val="24"/>
          <w:szCs w:val="24"/>
          <w:lang w:val="ky-KG"/>
        </w:rPr>
        <w:tab/>
      </w:r>
      <w:r w:rsidR="0033325C" w:rsidRPr="003F5F34">
        <w:rPr>
          <w:rFonts w:ascii="Times New Roman" w:hAnsi="Times New Roman" w:cs="Times New Roman"/>
          <w:sz w:val="24"/>
          <w:szCs w:val="24"/>
          <w:lang w:val="ky-KG"/>
        </w:rPr>
        <w:t>Кемчиликтери:  Кыргыз Республикасы аткарууга кабыл алган эл аралык автомобилдик ташуулар чөйрөсундөгү эл аралык келишимдердин, улуттук мыйзам актылардын ченемдери</w:t>
      </w:r>
      <w:r w:rsidR="00DD143E" w:rsidRPr="003F5F34">
        <w:rPr>
          <w:rFonts w:ascii="Times New Roman" w:hAnsi="Times New Roman" w:cs="Times New Roman"/>
          <w:sz w:val="24"/>
          <w:szCs w:val="24"/>
          <w:lang w:val="ky-KG"/>
        </w:rPr>
        <w:t xml:space="preserve"> </w:t>
      </w:r>
      <w:r w:rsidR="0033325C" w:rsidRPr="003F5F34">
        <w:rPr>
          <w:rFonts w:ascii="Times New Roman" w:hAnsi="Times New Roman" w:cs="Times New Roman"/>
          <w:sz w:val="24"/>
          <w:szCs w:val="24"/>
          <w:lang w:val="ky-KG"/>
        </w:rPr>
        <w:t>аткарылбайт, эл аралык транспорт кызматын көрсөтүү чөйрөсүндө ата-мекендик автоташуучулардын кызыкчылыгы корголбой калат.</w:t>
      </w:r>
    </w:p>
    <w:p w:rsidR="0033325C" w:rsidRPr="003F5F34" w:rsidRDefault="0033325C" w:rsidP="006E4609">
      <w:pPr>
        <w:pStyle w:val="HTML"/>
        <w:shd w:val="clear" w:color="auto" w:fill="FFFFFF"/>
        <w:tabs>
          <w:tab w:val="clear" w:pos="916"/>
          <w:tab w:val="left" w:pos="709"/>
        </w:tabs>
        <w:jc w:val="both"/>
        <w:rPr>
          <w:rFonts w:ascii="Times New Roman" w:hAnsi="Times New Roman" w:cs="Times New Roman"/>
          <w:sz w:val="24"/>
          <w:szCs w:val="24"/>
          <w:lang w:val="ky-KG"/>
        </w:rPr>
      </w:pPr>
      <w:r w:rsidRPr="003F5F34">
        <w:rPr>
          <w:rFonts w:ascii="Times New Roman" w:hAnsi="Times New Roman" w:cs="Times New Roman"/>
          <w:sz w:val="24"/>
          <w:szCs w:val="24"/>
          <w:lang w:val="ky-KG"/>
        </w:rPr>
        <w:tab/>
        <w:t>2-вариант. Кыргыз Республикасы аткарууга кабыл алган эл аралык автомобилдик ташуулар чөйрөсундөгү эл аралык келишимдерге өзгөртүүлөрдү киргизүү.</w:t>
      </w:r>
    </w:p>
    <w:p w:rsidR="00323B9A" w:rsidRPr="003F5F34" w:rsidRDefault="00323B9A" w:rsidP="00323B9A">
      <w:pPr>
        <w:pStyle w:val="HTML"/>
        <w:shd w:val="clear" w:color="auto" w:fill="FFFFFF"/>
        <w:tabs>
          <w:tab w:val="clear" w:pos="916"/>
          <w:tab w:val="left" w:pos="709"/>
        </w:tabs>
        <w:jc w:val="both"/>
        <w:rPr>
          <w:rFonts w:ascii="Times New Roman" w:hAnsi="Times New Roman" w:cs="Times New Roman"/>
          <w:sz w:val="24"/>
          <w:szCs w:val="24"/>
          <w:lang w:val="ky-KG"/>
        </w:rPr>
      </w:pPr>
      <w:r w:rsidRPr="003F5F34">
        <w:rPr>
          <w:rFonts w:ascii="Times New Roman" w:hAnsi="Times New Roman" w:cs="Times New Roman"/>
          <w:sz w:val="24"/>
          <w:szCs w:val="24"/>
          <w:lang w:val="ky-KG"/>
        </w:rPr>
        <w:lastRenderedPageBreak/>
        <w:tab/>
        <w:t>Артыкчылыктары:   жок.</w:t>
      </w:r>
    </w:p>
    <w:p w:rsidR="00323B9A" w:rsidRPr="003F5F34" w:rsidRDefault="00323B9A" w:rsidP="00323B9A">
      <w:pPr>
        <w:pStyle w:val="HTML"/>
        <w:shd w:val="clear" w:color="auto" w:fill="FFFFFF"/>
        <w:tabs>
          <w:tab w:val="clear" w:pos="916"/>
          <w:tab w:val="left" w:pos="709"/>
        </w:tabs>
        <w:jc w:val="both"/>
        <w:rPr>
          <w:rFonts w:ascii="Times New Roman" w:hAnsi="Times New Roman" w:cs="Times New Roman"/>
          <w:sz w:val="24"/>
          <w:szCs w:val="24"/>
          <w:lang w:val="ky-KG"/>
        </w:rPr>
      </w:pPr>
      <w:r w:rsidRPr="003F5F34">
        <w:rPr>
          <w:rFonts w:ascii="Times New Roman" w:hAnsi="Times New Roman" w:cs="Times New Roman"/>
          <w:sz w:val="24"/>
          <w:szCs w:val="24"/>
          <w:lang w:val="ky-KG"/>
        </w:rPr>
        <w:tab/>
        <w:t>Кемчиликтери:  процедура татаал жана узак, көйгөйлүү маселе чечилбейт, Кыргыз Республикасынын жана ата-мекендик автоташуучулардын кызыкчылыгы корголбой калат.</w:t>
      </w:r>
    </w:p>
    <w:p w:rsidR="00323B9A" w:rsidRPr="003F5F34" w:rsidRDefault="00323B9A" w:rsidP="00323B9A">
      <w:pPr>
        <w:pStyle w:val="a4"/>
        <w:jc w:val="both"/>
        <w:rPr>
          <w:szCs w:val="24"/>
          <w:lang w:val="ky-KG"/>
        </w:rPr>
      </w:pPr>
      <w:r w:rsidRPr="003F5F34">
        <w:rPr>
          <w:szCs w:val="24"/>
          <w:lang w:val="ky-KG"/>
        </w:rPr>
        <w:tab/>
        <w:t>3-вариант. “Кыргыз Республикасынын Укук бузуулар жөнүндө кодексине өзгөртүүлөрдү киргизүү тууралуу” Кыргыз Республикасынын Мыйзам долбоорун кабыл алуу.</w:t>
      </w:r>
    </w:p>
    <w:p w:rsidR="00323B9A" w:rsidRPr="003F5F34" w:rsidRDefault="00323B9A" w:rsidP="00323B9A">
      <w:pPr>
        <w:pStyle w:val="a4"/>
        <w:jc w:val="both"/>
        <w:rPr>
          <w:szCs w:val="24"/>
          <w:lang w:val="ky-KG"/>
        </w:rPr>
      </w:pPr>
      <w:r w:rsidRPr="003F5F34">
        <w:rPr>
          <w:szCs w:val="24"/>
          <w:lang w:val="ky-KG"/>
        </w:rPr>
        <w:tab/>
        <w:t xml:space="preserve"> Кемчиликтери: жок.</w:t>
      </w:r>
    </w:p>
    <w:p w:rsidR="00161954" w:rsidRPr="003F5F34" w:rsidRDefault="00323B9A" w:rsidP="00743EAC">
      <w:pPr>
        <w:pStyle w:val="a4"/>
        <w:jc w:val="both"/>
        <w:rPr>
          <w:szCs w:val="24"/>
          <w:lang w:val="ky-KG"/>
        </w:rPr>
      </w:pPr>
      <w:r w:rsidRPr="003F5F34">
        <w:rPr>
          <w:szCs w:val="24"/>
          <w:lang w:val="ky-KG"/>
        </w:rPr>
        <w:tab/>
        <w:t>Артыкчылыктары: Кыргыз Республикасынын жана ата-мекендик автоташуучулардын кызыкчылыктарын толук кандуу коргоо, мыйзам актыла</w:t>
      </w:r>
      <w:r w:rsidR="00743EAC" w:rsidRPr="003F5F34">
        <w:rPr>
          <w:szCs w:val="24"/>
          <w:lang w:val="ky-KG"/>
        </w:rPr>
        <w:t>рынын аткарылышын камсыз кылуу.</w:t>
      </w:r>
    </w:p>
    <w:p w:rsidR="00804598" w:rsidRPr="003F5F34" w:rsidRDefault="00804598" w:rsidP="00161954">
      <w:pPr>
        <w:pStyle w:val="HTML"/>
        <w:jc w:val="both"/>
        <w:rPr>
          <w:rFonts w:ascii="Times New Roman" w:hAnsi="Times New Roman" w:cs="Times New Roman"/>
          <w:b/>
          <w:color w:val="2D2D2D"/>
          <w:spacing w:val="2"/>
          <w:sz w:val="24"/>
          <w:szCs w:val="24"/>
          <w:shd w:val="clear" w:color="auto" w:fill="FFFFFF"/>
          <w:lang w:val="ky-KG"/>
        </w:rPr>
      </w:pPr>
      <w:r w:rsidRPr="003F5F34">
        <w:rPr>
          <w:rFonts w:ascii="Times New Roman" w:hAnsi="Times New Roman" w:cs="Times New Roman"/>
          <w:color w:val="2D2D2D"/>
          <w:spacing w:val="2"/>
          <w:sz w:val="24"/>
          <w:szCs w:val="24"/>
          <w:shd w:val="clear" w:color="auto" w:fill="FFFFFF"/>
          <w:lang w:val="ky-KG"/>
        </w:rPr>
        <w:tab/>
      </w:r>
      <w:r w:rsidRPr="003F5F34">
        <w:rPr>
          <w:rFonts w:ascii="Times New Roman" w:hAnsi="Times New Roman" w:cs="Times New Roman"/>
          <w:b/>
          <w:color w:val="2D2D2D"/>
          <w:spacing w:val="2"/>
          <w:sz w:val="24"/>
          <w:szCs w:val="24"/>
          <w:shd w:val="clear" w:color="auto" w:fill="FFFFFF"/>
          <w:lang w:val="ky-KG"/>
        </w:rPr>
        <w:t xml:space="preserve">3. </w:t>
      </w:r>
      <w:r w:rsidRPr="003F5F34">
        <w:rPr>
          <w:rFonts w:ascii="Times New Roman" w:hAnsi="Times New Roman" w:cs="Times New Roman"/>
          <w:b/>
          <w:sz w:val="24"/>
          <w:szCs w:val="24"/>
          <w:lang w:val="ky-KG"/>
        </w:rPr>
        <w:t>Мүмкүн болуучу социалдык, экономикалык, укуктук, укук коргоочулук, гендердик, экологиялык, коррупциялык кесепеттердин божомолдору</w:t>
      </w:r>
    </w:p>
    <w:p w:rsidR="00161954" w:rsidRPr="003F5F34" w:rsidRDefault="00161954" w:rsidP="00161954">
      <w:pPr>
        <w:pStyle w:val="HTML"/>
        <w:jc w:val="both"/>
        <w:rPr>
          <w:rFonts w:ascii="Times New Roman" w:hAnsi="Times New Roman" w:cs="Times New Roman"/>
          <w:sz w:val="24"/>
          <w:szCs w:val="24"/>
          <w:lang w:val="ky-KG"/>
        </w:rPr>
      </w:pPr>
      <w:r w:rsidRPr="003F5F34">
        <w:rPr>
          <w:rFonts w:ascii="Times New Roman" w:hAnsi="Times New Roman" w:cs="Times New Roman"/>
          <w:color w:val="2D2D2D"/>
          <w:spacing w:val="2"/>
          <w:sz w:val="24"/>
          <w:szCs w:val="24"/>
          <w:shd w:val="clear" w:color="auto" w:fill="FFFFFF"/>
          <w:lang w:val="ky-KG"/>
        </w:rPr>
        <w:t xml:space="preserve"> </w:t>
      </w:r>
      <w:r w:rsidRPr="003F5F34">
        <w:rPr>
          <w:rFonts w:ascii="Times New Roman" w:hAnsi="Times New Roman" w:cs="Times New Roman"/>
          <w:sz w:val="24"/>
          <w:szCs w:val="24"/>
          <w:lang w:val="ky-KG"/>
        </w:rPr>
        <w:t xml:space="preserve">   </w:t>
      </w:r>
      <w:r w:rsidRPr="003F5F34">
        <w:rPr>
          <w:rFonts w:ascii="Times New Roman" w:hAnsi="Times New Roman" w:cs="Times New Roman"/>
          <w:sz w:val="24"/>
          <w:szCs w:val="24"/>
          <w:lang w:val="ky-KG"/>
        </w:rPr>
        <w:tab/>
        <w:t>Бул мыйзамдын долбоорун кабыл алуу социалдык, экономикалык, укуктук, укук коргоо боюнча, гендердик, экологиялык, коррупциялык терс натыйжаларды алып келбейт</w:t>
      </w:r>
      <w:r w:rsidR="00DF17CE" w:rsidRPr="003F5F34">
        <w:rPr>
          <w:rFonts w:ascii="Times New Roman" w:hAnsi="Times New Roman" w:cs="Times New Roman"/>
          <w:sz w:val="24"/>
          <w:szCs w:val="24"/>
          <w:lang w:val="ky-KG"/>
        </w:rPr>
        <w:t xml:space="preserve"> жана республикалык бюджеттен кошумча финансылык чыгымдарды талап кылбайт.</w:t>
      </w:r>
      <w:r w:rsidRPr="003F5F34">
        <w:rPr>
          <w:rFonts w:ascii="Times New Roman" w:hAnsi="Times New Roman" w:cs="Times New Roman"/>
          <w:sz w:val="24"/>
          <w:szCs w:val="24"/>
          <w:lang w:val="ky-KG"/>
        </w:rPr>
        <w:t xml:space="preserve"> Тескерисинче, эл аралык жана өлкөбүздүн ичинде автомобильдик ташууларды аткарууда </w:t>
      </w:r>
      <w:r w:rsidR="00743EAC" w:rsidRPr="003F5F34">
        <w:rPr>
          <w:rFonts w:ascii="Times New Roman" w:hAnsi="Times New Roman" w:cs="Times New Roman"/>
          <w:sz w:val="24"/>
          <w:szCs w:val="24"/>
          <w:lang w:val="ky-KG"/>
        </w:rPr>
        <w:t>мыйзамдуулуктун</w:t>
      </w:r>
      <w:r w:rsidRPr="003F5F34">
        <w:rPr>
          <w:rFonts w:ascii="Times New Roman" w:hAnsi="Times New Roman" w:cs="Times New Roman"/>
          <w:sz w:val="24"/>
          <w:szCs w:val="24"/>
          <w:lang w:val="ky-KG"/>
        </w:rPr>
        <w:t xml:space="preserve"> жана автомобил</w:t>
      </w:r>
      <w:r w:rsidR="00F20574" w:rsidRPr="003F5F34">
        <w:rPr>
          <w:rFonts w:ascii="Times New Roman" w:hAnsi="Times New Roman" w:cs="Times New Roman"/>
          <w:sz w:val="24"/>
          <w:szCs w:val="24"/>
          <w:lang w:val="ky-KG"/>
        </w:rPr>
        <w:t>ь</w:t>
      </w:r>
      <w:r w:rsidRPr="003F5F34">
        <w:rPr>
          <w:rFonts w:ascii="Times New Roman" w:hAnsi="Times New Roman" w:cs="Times New Roman"/>
          <w:sz w:val="24"/>
          <w:szCs w:val="24"/>
          <w:lang w:val="ky-KG"/>
        </w:rPr>
        <w:t xml:space="preserve"> жолдордун сакталышына </w:t>
      </w:r>
      <w:r w:rsidR="00743EAC" w:rsidRPr="003F5F34">
        <w:rPr>
          <w:rFonts w:ascii="Times New Roman" w:hAnsi="Times New Roman" w:cs="Times New Roman"/>
          <w:sz w:val="24"/>
          <w:szCs w:val="24"/>
          <w:lang w:val="ky-KG"/>
        </w:rPr>
        <w:t xml:space="preserve"> </w:t>
      </w:r>
      <w:r w:rsidRPr="003F5F34">
        <w:rPr>
          <w:rFonts w:ascii="Times New Roman" w:hAnsi="Times New Roman" w:cs="Times New Roman"/>
          <w:sz w:val="24"/>
          <w:szCs w:val="24"/>
          <w:lang w:val="ky-KG"/>
        </w:rPr>
        <w:t>оң таасирин берет.</w:t>
      </w:r>
    </w:p>
    <w:p w:rsidR="00804598" w:rsidRPr="003F5F34" w:rsidRDefault="00804598" w:rsidP="00161954">
      <w:pPr>
        <w:pStyle w:val="HTML"/>
        <w:jc w:val="both"/>
        <w:rPr>
          <w:rFonts w:ascii="Times New Roman" w:hAnsi="Times New Roman" w:cs="Times New Roman"/>
          <w:b/>
          <w:sz w:val="24"/>
          <w:szCs w:val="24"/>
          <w:lang w:val="ky-KG"/>
        </w:rPr>
      </w:pPr>
      <w:r w:rsidRPr="003F5F34">
        <w:rPr>
          <w:rFonts w:ascii="Times New Roman" w:hAnsi="Times New Roman" w:cs="Times New Roman"/>
          <w:sz w:val="24"/>
          <w:szCs w:val="24"/>
          <w:lang w:val="ky-KG"/>
        </w:rPr>
        <w:tab/>
      </w:r>
      <w:r w:rsidRPr="003F5F34">
        <w:rPr>
          <w:rFonts w:ascii="Times New Roman" w:hAnsi="Times New Roman" w:cs="Times New Roman"/>
          <w:b/>
          <w:sz w:val="24"/>
          <w:szCs w:val="24"/>
          <w:lang w:val="ky-KG"/>
        </w:rPr>
        <w:t>4. Коомдук талкуунун жыйынтыктары жөнүндө маалымат</w:t>
      </w:r>
    </w:p>
    <w:p w:rsidR="00161954" w:rsidRPr="003F5F34" w:rsidRDefault="00161954" w:rsidP="00161954">
      <w:pPr>
        <w:spacing w:after="0" w:line="240" w:lineRule="auto"/>
        <w:jc w:val="both"/>
        <w:rPr>
          <w:rFonts w:ascii="Times New Roman" w:hAnsi="Times New Roman"/>
          <w:sz w:val="24"/>
          <w:szCs w:val="24"/>
          <w:lang w:val="ky-KG"/>
        </w:rPr>
      </w:pPr>
      <w:r w:rsidRPr="003F5F34">
        <w:rPr>
          <w:rFonts w:ascii="Times New Roman" w:hAnsi="Times New Roman"/>
          <w:sz w:val="24"/>
          <w:szCs w:val="24"/>
          <w:lang w:val="ky-KG"/>
        </w:rPr>
        <w:tab/>
        <w:t xml:space="preserve">“Кыргыз Республикасынын ченем укуктук актылар жөнүндө” Кыргыз Республикаснын  22-беренесинин талаптарына ылайык бул мыйзам долбоору жалпы коомдук талкууну өткөрүү үчүн </w:t>
      </w:r>
      <w:r w:rsidR="00804598" w:rsidRPr="003F5F34">
        <w:rPr>
          <w:rFonts w:ascii="Times New Roman" w:hAnsi="Times New Roman"/>
          <w:sz w:val="24"/>
          <w:szCs w:val="24"/>
          <w:lang w:val="ky-KG"/>
        </w:rPr>
        <w:t>20</w:t>
      </w:r>
      <w:r w:rsidR="00743EAC" w:rsidRPr="003F5F34">
        <w:rPr>
          <w:rFonts w:ascii="Times New Roman" w:hAnsi="Times New Roman"/>
          <w:sz w:val="24"/>
          <w:szCs w:val="24"/>
          <w:lang w:val="ky-KG"/>
        </w:rPr>
        <w:t>22</w:t>
      </w:r>
      <w:r w:rsidR="00804598" w:rsidRPr="003F5F34">
        <w:rPr>
          <w:rFonts w:ascii="Times New Roman" w:hAnsi="Times New Roman"/>
          <w:sz w:val="24"/>
          <w:szCs w:val="24"/>
          <w:lang w:val="ky-KG"/>
        </w:rPr>
        <w:t xml:space="preserve">-жылдын </w:t>
      </w:r>
      <w:r w:rsidR="00743EAC" w:rsidRPr="003F5F34">
        <w:rPr>
          <w:rFonts w:ascii="Times New Roman" w:hAnsi="Times New Roman"/>
          <w:sz w:val="24"/>
          <w:szCs w:val="24"/>
          <w:lang w:val="ky-KG"/>
        </w:rPr>
        <w:t>__________</w:t>
      </w:r>
      <w:r w:rsidR="00804598" w:rsidRPr="003F5F34">
        <w:rPr>
          <w:rFonts w:ascii="Times New Roman" w:hAnsi="Times New Roman"/>
          <w:sz w:val="24"/>
          <w:szCs w:val="24"/>
          <w:lang w:val="ky-KG"/>
        </w:rPr>
        <w:t xml:space="preserve"> </w:t>
      </w:r>
      <w:r w:rsidRPr="003F5F34">
        <w:rPr>
          <w:rFonts w:ascii="Times New Roman" w:hAnsi="Times New Roman"/>
          <w:sz w:val="24"/>
          <w:szCs w:val="24"/>
          <w:lang w:val="ky-KG"/>
        </w:rPr>
        <w:t xml:space="preserve">Кыргыз Республикасынын </w:t>
      </w:r>
      <w:r w:rsidR="00743EAC" w:rsidRPr="003F5F34">
        <w:rPr>
          <w:rFonts w:ascii="Times New Roman" w:hAnsi="Times New Roman"/>
          <w:sz w:val="24"/>
          <w:szCs w:val="24"/>
          <w:lang w:val="ky-KG"/>
        </w:rPr>
        <w:t xml:space="preserve">Министрлер Кабинетинин расмий сайтына жана КР ченем-укуктук актылардын долбоорун коомдук талкуулоонун бирдиктүү порталына  </w:t>
      </w:r>
      <w:r w:rsidR="00804598" w:rsidRPr="003F5F34">
        <w:rPr>
          <w:rFonts w:ascii="Times New Roman" w:hAnsi="Times New Roman"/>
          <w:sz w:val="24"/>
          <w:szCs w:val="24"/>
          <w:lang w:val="ky-KG"/>
        </w:rPr>
        <w:t>жайгаштырылган.</w:t>
      </w:r>
      <w:r w:rsidRPr="003F5F34">
        <w:rPr>
          <w:rFonts w:ascii="Times New Roman" w:hAnsi="Times New Roman"/>
          <w:sz w:val="24"/>
          <w:szCs w:val="24"/>
          <w:lang w:val="ky-KG"/>
        </w:rPr>
        <w:t xml:space="preserve"> </w:t>
      </w:r>
      <w:r w:rsidR="00804598" w:rsidRPr="003F5F34">
        <w:rPr>
          <w:rFonts w:ascii="Times New Roman" w:hAnsi="Times New Roman"/>
          <w:sz w:val="24"/>
          <w:szCs w:val="24"/>
          <w:lang w:val="ky-KG"/>
        </w:rPr>
        <w:t xml:space="preserve">Коомдук талкуунун </w:t>
      </w:r>
      <w:r w:rsidRPr="003F5F34">
        <w:rPr>
          <w:rFonts w:ascii="Times New Roman" w:hAnsi="Times New Roman"/>
          <w:sz w:val="24"/>
          <w:szCs w:val="24"/>
          <w:lang w:val="ky-KG"/>
        </w:rPr>
        <w:t xml:space="preserve"> жыйынтыгында </w:t>
      </w:r>
      <w:r w:rsidR="00804598" w:rsidRPr="003F5F34">
        <w:rPr>
          <w:rFonts w:ascii="Times New Roman" w:hAnsi="Times New Roman"/>
          <w:sz w:val="24"/>
          <w:szCs w:val="24"/>
          <w:lang w:val="ky-KG"/>
        </w:rPr>
        <w:t xml:space="preserve"> </w:t>
      </w:r>
      <w:r w:rsidRPr="003F5F34">
        <w:rPr>
          <w:rFonts w:ascii="Times New Roman" w:hAnsi="Times New Roman"/>
          <w:sz w:val="24"/>
          <w:szCs w:val="24"/>
          <w:lang w:val="ky-KG"/>
        </w:rPr>
        <w:t>сын-пикирлер, сунуштар келип түшкөн жок.</w:t>
      </w:r>
      <w:r w:rsidR="00743EAC" w:rsidRPr="003F5F34">
        <w:rPr>
          <w:rFonts w:ascii="Times New Roman" w:hAnsi="Times New Roman"/>
          <w:sz w:val="24"/>
          <w:szCs w:val="24"/>
          <w:lang w:val="ky-KG"/>
        </w:rPr>
        <w:t xml:space="preserve"> Мындан тышкары,Кодекске сунушталган өзгөртүүлөр 2022-жылдын 31-мартында өткөн автоташуучулардын жыйналышында </w:t>
      </w:r>
      <w:r w:rsidR="000846A4" w:rsidRPr="003F5F34">
        <w:rPr>
          <w:rFonts w:ascii="Times New Roman" w:hAnsi="Times New Roman"/>
          <w:sz w:val="24"/>
          <w:szCs w:val="24"/>
          <w:lang w:val="ky-KG"/>
        </w:rPr>
        <w:t xml:space="preserve">алар тарабынан сунушталган  жана </w:t>
      </w:r>
      <w:r w:rsidR="00743EAC" w:rsidRPr="003F5F34">
        <w:rPr>
          <w:rFonts w:ascii="Times New Roman" w:hAnsi="Times New Roman"/>
          <w:sz w:val="24"/>
          <w:szCs w:val="24"/>
          <w:lang w:val="ky-KG"/>
        </w:rPr>
        <w:t>колдоого  алынган</w:t>
      </w:r>
      <w:r w:rsidR="000846A4" w:rsidRPr="003F5F34">
        <w:rPr>
          <w:rFonts w:ascii="Times New Roman" w:hAnsi="Times New Roman"/>
          <w:sz w:val="24"/>
          <w:szCs w:val="24"/>
          <w:lang w:val="ky-KG"/>
        </w:rPr>
        <w:t>.</w:t>
      </w:r>
      <w:r w:rsidR="00743EAC" w:rsidRPr="003F5F34">
        <w:rPr>
          <w:rFonts w:ascii="Times New Roman" w:hAnsi="Times New Roman"/>
          <w:sz w:val="24"/>
          <w:szCs w:val="24"/>
          <w:lang w:val="ky-KG"/>
        </w:rPr>
        <w:t xml:space="preserve"> </w:t>
      </w:r>
    </w:p>
    <w:p w:rsidR="00804598" w:rsidRPr="003F5F34" w:rsidRDefault="00804598" w:rsidP="00161954">
      <w:pPr>
        <w:spacing w:after="0" w:line="240" w:lineRule="auto"/>
        <w:jc w:val="both"/>
        <w:rPr>
          <w:rFonts w:ascii="Times New Roman" w:hAnsi="Times New Roman"/>
          <w:b/>
          <w:sz w:val="24"/>
          <w:szCs w:val="24"/>
          <w:lang w:val="ky-KG"/>
        </w:rPr>
      </w:pPr>
      <w:r w:rsidRPr="003F5F34">
        <w:rPr>
          <w:rFonts w:ascii="Times New Roman" w:hAnsi="Times New Roman"/>
          <w:sz w:val="24"/>
          <w:szCs w:val="24"/>
          <w:lang w:val="ky-KG"/>
        </w:rPr>
        <w:tab/>
      </w:r>
      <w:r w:rsidRPr="003F5F34">
        <w:rPr>
          <w:rFonts w:ascii="Times New Roman" w:hAnsi="Times New Roman"/>
          <w:b/>
          <w:sz w:val="24"/>
          <w:szCs w:val="24"/>
          <w:lang w:val="ky-KG"/>
        </w:rPr>
        <w:t>5. Долбоордун мыйзамдарга шайкеш келишине талдоо жүргүзүү</w:t>
      </w:r>
    </w:p>
    <w:p w:rsidR="00161954" w:rsidRPr="003F5F34" w:rsidRDefault="00161954" w:rsidP="00161954">
      <w:pPr>
        <w:pStyle w:val="a9"/>
        <w:widowControl w:val="0"/>
        <w:tabs>
          <w:tab w:val="left" w:pos="0"/>
          <w:tab w:val="left" w:pos="709"/>
        </w:tabs>
        <w:autoSpaceDE w:val="0"/>
        <w:autoSpaceDN w:val="0"/>
        <w:adjustRightInd w:val="0"/>
        <w:spacing w:after="0" w:line="240" w:lineRule="auto"/>
        <w:ind w:left="0"/>
        <w:jc w:val="both"/>
        <w:rPr>
          <w:rFonts w:ascii="Times New Roman" w:hAnsi="Times New Roman"/>
          <w:sz w:val="24"/>
          <w:szCs w:val="24"/>
        </w:rPr>
      </w:pPr>
      <w:r w:rsidRPr="003F5F34">
        <w:rPr>
          <w:rFonts w:ascii="Times New Roman" w:hAnsi="Times New Roman"/>
          <w:sz w:val="24"/>
          <w:szCs w:val="24"/>
        </w:rPr>
        <w:tab/>
        <w:t xml:space="preserve"> </w:t>
      </w:r>
      <w:r w:rsidR="00F12D8C" w:rsidRPr="003F5F34">
        <w:rPr>
          <w:rFonts w:ascii="Times New Roman" w:hAnsi="Times New Roman"/>
          <w:sz w:val="24"/>
          <w:szCs w:val="24"/>
        </w:rPr>
        <w:t xml:space="preserve"> М</w:t>
      </w:r>
      <w:r w:rsidRPr="003F5F34">
        <w:rPr>
          <w:rFonts w:ascii="Times New Roman" w:hAnsi="Times New Roman"/>
          <w:sz w:val="24"/>
          <w:szCs w:val="24"/>
        </w:rPr>
        <w:t xml:space="preserve">ыйзамдын долбоору </w:t>
      </w:r>
      <w:r w:rsidR="00F12D8C" w:rsidRPr="003F5F34">
        <w:rPr>
          <w:rFonts w:ascii="Times New Roman" w:hAnsi="Times New Roman"/>
          <w:sz w:val="24"/>
          <w:szCs w:val="24"/>
        </w:rPr>
        <w:t>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F12D8C" w:rsidRPr="003F5F34" w:rsidRDefault="00F12D8C" w:rsidP="00161954">
      <w:pPr>
        <w:pStyle w:val="a9"/>
        <w:widowControl w:val="0"/>
        <w:tabs>
          <w:tab w:val="left" w:pos="0"/>
          <w:tab w:val="left" w:pos="709"/>
        </w:tabs>
        <w:autoSpaceDE w:val="0"/>
        <w:autoSpaceDN w:val="0"/>
        <w:adjustRightInd w:val="0"/>
        <w:spacing w:after="0" w:line="240" w:lineRule="auto"/>
        <w:ind w:left="0"/>
        <w:jc w:val="both"/>
        <w:rPr>
          <w:rFonts w:ascii="Times New Roman" w:hAnsi="Times New Roman"/>
          <w:b/>
          <w:sz w:val="24"/>
          <w:szCs w:val="24"/>
        </w:rPr>
      </w:pPr>
      <w:r w:rsidRPr="003F5F34">
        <w:rPr>
          <w:rFonts w:ascii="Times New Roman" w:hAnsi="Times New Roman"/>
          <w:sz w:val="24"/>
          <w:szCs w:val="24"/>
        </w:rPr>
        <w:tab/>
      </w:r>
      <w:r w:rsidRPr="003F5F34">
        <w:rPr>
          <w:rFonts w:ascii="Times New Roman" w:hAnsi="Times New Roman"/>
          <w:b/>
          <w:sz w:val="24"/>
          <w:szCs w:val="24"/>
        </w:rPr>
        <w:t>6. Каржылоо зарылдыгы жөнүндө маалымат</w:t>
      </w:r>
    </w:p>
    <w:p w:rsidR="00F12D8C" w:rsidRPr="003F5F34" w:rsidRDefault="00F12D8C" w:rsidP="00161954">
      <w:pPr>
        <w:pStyle w:val="a9"/>
        <w:widowControl w:val="0"/>
        <w:tabs>
          <w:tab w:val="left" w:pos="0"/>
          <w:tab w:val="left" w:pos="709"/>
        </w:tabs>
        <w:autoSpaceDE w:val="0"/>
        <w:autoSpaceDN w:val="0"/>
        <w:adjustRightInd w:val="0"/>
        <w:spacing w:after="0" w:line="240" w:lineRule="auto"/>
        <w:ind w:left="0"/>
        <w:jc w:val="both"/>
        <w:rPr>
          <w:rFonts w:ascii="Times New Roman" w:hAnsi="Times New Roman"/>
          <w:sz w:val="24"/>
          <w:szCs w:val="24"/>
        </w:rPr>
      </w:pPr>
      <w:r w:rsidRPr="003F5F34">
        <w:rPr>
          <w:rFonts w:ascii="Times New Roman" w:hAnsi="Times New Roman"/>
          <w:b/>
          <w:sz w:val="24"/>
          <w:szCs w:val="24"/>
        </w:rPr>
        <w:tab/>
      </w:r>
      <w:r w:rsidRPr="003F5F34">
        <w:rPr>
          <w:rFonts w:ascii="Times New Roman" w:hAnsi="Times New Roman"/>
          <w:sz w:val="24"/>
          <w:szCs w:val="24"/>
        </w:rPr>
        <w:t>Кыргыз Республикасынын мыйзамынын долбоорун кабыл алуу республикалык бюджеттен кошумча финансылык сарптоолорго алып келбейт.</w:t>
      </w:r>
    </w:p>
    <w:p w:rsidR="00F12D8C" w:rsidRPr="003F5F34" w:rsidRDefault="00F12D8C" w:rsidP="00161954">
      <w:pPr>
        <w:pStyle w:val="a9"/>
        <w:widowControl w:val="0"/>
        <w:tabs>
          <w:tab w:val="left" w:pos="0"/>
          <w:tab w:val="left" w:pos="709"/>
        </w:tabs>
        <w:autoSpaceDE w:val="0"/>
        <w:autoSpaceDN w:val="0"/>
        <w:adjustRightInd w:val="0"/>
        <w:spacing w:after="0" w:line="240" w:lineRule="auto"/>
        <w:ind w:left="0"/>
        <w:jc w:val="both"/>
        <w:rPr>
          <w:rFonts w:ascii="Times New Roman" w:hAnsi="Times New Roman"/>
          <w:b/>
          <w:sz w:val="24"/>
          <w:szCs w:val="24"/>
        </w:rPr>
      </w:pPr>
      <w:r w:rsidRPr="003F5F34">
        <w:rPr>
          <w:rFonts w:ascii="Times New Roman" w:hAnsi="Times New Roman"/>
          <w:sz w:val="24"/>
          <w:szCs w:val="24"/>
        </w:rPr>
        <w:tab/>
      </w:r>
      <w:r w:rsidRPr="003F5F34">
        <w:rPr>
          <w:rFonts w:ascii="Times New Roman" w:hAnsi="Times New Roman"/>
          <w:b/>
          <w:sz w:val="24"/>
          <w:szCs w:val="24"/>
        </w:rPr>
        <w:t>7. Жөнгө салуучулук таасирин талдоо жөнүндө маалымат</w:t>
      </w:r>
    </w:p>
    <w:p w:rsidR="00161954" w:rsidRPr="003F5F34" w:rsidRDefault="00161954" w:rsidP="00161954">
      <w:pPr>
        <w:pStyle w:val="a4"/>
        <w:ind w:firstLine="708"/>
        <w:jc w:val="both"/>
        <w:rPr>
          <w:szCs w:val="24"/>
          <w:lang w:val="ky-KG"/>
        </w:rPr>
      </w:pPr>
      <w:r w:rsidRPr="003F5F34">
        <w:rPr>
          <w:szCs w:val="24"/>
          <w:lang w:val="ky-KG"/>
        </w:rPr>
        <w:t xml:space="preserve">  </w:t>
      </w:r>
      <w:r w:rsidR="00F12D8C" w:rsidRPr="003F5F34">
        <w:rPr>
          <w:szCs w:val="24"/>
          <w:lang w:val="ky-KG"/>
        </w:rPr>
        <w:t xml:space="preserve"> Мыйзамд</w:t>
      </w:r>
      <w:r w:rsidRPr="003F5F34">
        <w:rPr>
          <w:szCs w:val="24"/>
          <w:lang w:val="ky-KG"/>
        </w:rPr>
        <w:t xml:space="preserve">ын долбоору </w:t>
      </w:r>
      <w:r w:rsidR="00F12D8C" w:rsidRPr="003F5F34">
        <w:rPr>
          <w:szCs w:val="24"/>
          <w:lang w:val="ky-KG"/>
        </w:rPr>
        <w:t xml:space="preserve"> </w:t>
      </w:r>
      <w:r w:rsidR="0077013F" w:rsidRPr="003F5F34">
        <w:rPr>
          <w:szCs w:val="24"/>
          <w:lang w:val="ky-KG"/>
        </w:rPr>
        <w:t>жөнгө салуучу</w:t>
      </w:r>
      <w:r w:rsidR="00F12D8C" w:rsidRPr="003F5F34">
        <w:rPr>
          <w:szCs w:val="24"/>
          <w:lang w:val="ky-KG"/>
        </w:rPr>
        <w:t>лук</w:t>
      </w:r>
      <w:r w:rsidR="0077013F" w:rsidRPr="003F5F34">
        <w:rPr>
          <w:szCs w:val="24"/>
          <w:lang w:val="ky-KG"/>
        </w:rPr>
        <w:t xml:space="preserve"> таасирин</w:t>
      </w:r>
      <w:r w:rsidR="00F12D8C" w:rsidRPr="003F5F34">
        <w:rPr>
          <w:szCs w:val="24"/>
          <w:lang w:val="ky-KG"/>
        </w:rPr>
        <w:t>е</w:t>
      </w:r>
      <w:r w:rsidR="0077013F" w:rsidRPr="003F5F34">
        <w:rPr>
          <w:szCs w:val="24"/>
          <w:lang w:val="ky-KG"/>
        </w:rPr>
        <w:t xml:space="preserve"> талдоону  </w:t>
      </w:r>
      <w:r w:rsidRPr="003F5F34">
        <w:rPr>
          <w:szCs w:val="24"/>
          <w:lang w:val="ky-KG"/>
        </w:rPr>
        <w:t xml:space="preserve">жүргүзүүнү талап кылбайт, анткени </w:t>
      </w:r>
      <w:r w:rsidR="0077013F" w:rsidRPr="003F5F34">
        <w:rPr>
          <w:szCs w:val="24"/>
          <w:lang w:val="ky-KG"/>
        </w:rPr>
        <w:t xml:space="preserve"> ишкер</w:t>
      </w:r>
      <w:r w:rsidR="00F12D8C" w:rsidRPr="003F5F34">
        <w:rPr>
          <w:szCs w:val="24"/>
          <w:lang w:val="ky-KG"/>
        </w:rPr>
        <w:t>дикти</w:t>
      </w:r>
      <w:r w:rsidR="0077013F" w:rsidRPr="003F5F34">
        <w:rPr>
          <w:szCs w:val="24"/>
          <w:lang w:val="ky-KG"/>
        </w:rPr>
        <w:t xml:space="preserve"> </w:t>
      </w:r>
      <w:r w:rsidR="00F12D8C" w:rsidRPr="003F5F34">
        <w:rPr>
          <w:szCs w:val="24"/>
          <w:lang w:val="ky-KG"/>
        </w:rPr>
        <w:t>жөнгө салууга</w:t>
      </w:r>
      <w:r w:rsidRPr="003F5F34">
        <w:rPr>
          <w:szCs w:val="24"/>
          <w:lang w:val="ky-KG"/>
        </w:rPr>
        <w:t xml:space="preserve"> багытталган эмес.  </w:t>
      </w:r>
    </w:p>
    <w:p w:rsidR="00DF17CE" w:rsidRPr="003F5F34" w:rsidRDefault="00DF17CE" w:rsidP="00DF17CE">
      <w:pPr>
        <w:pStyle w:val="HTML"/>
        <w:jc w:val="both"/>
        <w:rPr>
          <w:rFonts w:ascii="Times New Roman" w:hAnsi="Times New Roman" w:cs="Times New Roman"/>
          <w:sz w:val="24"/>
          <w:szCs w:val="24"/>
          <w:lang w:val="ky-KG"/>
        </w:rPr>
      </w:pPr>
      <w:r w:rsidRPr="003F5F34">
        <w:rPr>
          <w:sz w:val="24"/>
          <w:szCs w:val="24"/>
          <w:lang w:val="ky-KG"/>
        </w:rPr>
        <w:tab/>
      </w:r>
      <w:r w:rsidR="000846A4" w:rsidRPr="003F5F34">
        <w:rPr>
          <w:rFonts w:ascii="Times New Roman" w:hAnsi="Times New Roman" w:cs="Times New Roman"/>
          <w:sz w:val="24"/>
          <w:szCs w:val="24"/>
          <w:lang w:val="ky-KG"/>
        </w:rPr>
        <w:t xml:space="preserve"> </w:t>
      </w:r>
    </w:p>
    <w:p w:rsidR="00161954" w:rsidRPr="003F5F34" w:rsidRDefault="00161954" w:rsidP="001D18BA">
      <w:pPr>
        <w:pStyle w:val="a4"/>
        <w:jc w:val="both"/>
        <w:rPr>
          <w:szCs w:val="24"/>
          <w:lang w:val="ky-KG"/>
        </w:rPr>
      </w:pPr>
    </w:p>
    <w:p w:rsidR="00F12D8C" w:rsidRPr="003F5F34" w:rsidRDefault="00F12D8C" w:rsidP="001D18BA">
      <w:pPr>
        <w:pStyle w:val="a4"/>
        <w:jc w:val="both"/>
        <w:rPr>
          <w:szCs w:val="24"/>
          <w:lang w:val="ky-KG"/>
        </w:rPr>
      </w:pPr>
    </w:p>
    <w:p w:rsidR="00161954" w:rsidRPr="003F5F34" w:rsidRDefault="00161954" w:rsidP="00161954">
      <w:pPr>
        <w:pStyle w:val="a4"/>
        <w:ind w:firstLine="708"/>
        <w:jc w:val="both"/>
        <w:rPr>
          <w:b/>
          <w:szCs w:val="24"/>
          <w:lang w:val="ky-KG"/>
        </w:rPr>
      </w:pPr>
      <w:r w:rsidRPr="003F5F34">
        <w:rPr>
          <w:b/>
          <w:szCs w:val="24"/>
        </w:rPr>
        <w:t>Министр</w:t>
      </w:r>
      <w:r w:rsidRPr="003F5F34">
        <w:rPr>
          <w:b/>
          <w:szCs w:val="24"/>
        </w:rPr>
        <w:tab/>
      </w:r>
      <w:r w:rsidRPr="003F5F34">
        <w:rPr>
          <w:b/>
          <w:szCs w:val="24"/>
        </w:rPr>
        <w:tab/>
      </w:r>
      <w:r w:rsidRPr="003F5F34">
        <w:rPr>
          <w:b/>
          <w:szCs w:val="24"/>
        </w:rPr>
        <w:tab/>
      </w:r>
      <w:r w:rsidRPr="003F5F34">
        <w:rPr>
          <w:b/>
          <w:szCs w:val="24"/>
        </w:rPr>
        <w:tab/>
      </w:r>
      <w:r w:rsidRPr="003F5F34">
        <w:rPr>
          <w:b/>
          <w:szCs w:val="24"/>
        </w:rPr>
        <w:tab/>
      </w:r>
      <w:r w:rsidRPr="003F5F34">
        <w:rPr>
          <w:b/>
          <w:szCs w:val="24"/>
        </w:rPr>
        <w:tab/>
      </w:r>
      <w:r w:rsidRPr="003F5F34">
        <w:rPr>
          <w:b/>
          <w:szCs w:val="24"/>
        </w:rPr>
        <w:tab/>
      </w:r>
      <w:r w:rsidR="00743EAC" w:rsidRPr="003F5F34">
        <w:rPr>
          <w:b/>
          <w:szCs w:val="24"/>
          <w:lang w:val="ky-KG"/>
        </w:rPr>
        <w:t>Э.Осоев</w:t>
      </w:r>
    </w:p>
    <w:p w:rsidR="00161954" w:rsidRPr="003F5F34" w:rsidRDefault="00161954" w:rsidP="001D18BA">
      <w:pPr>
        <w:pStyle w:val="a4"/>
        <w:jc w:val="both"/>
        <w:rPr>
          <w:szCs w:val="24"/>
          <w:shd w:val="clear" w:color="auto" w:fill="FFFFFF"/>
        </w:rPr>
      </w:pPr>
    </w:p>
    <w:sectPr w:rsidR="00161954" w:rsidRPr="003F5F34" w:rsidSect="001D18BA">
      <w:pgSz w:w="11906" w:h="16838"/>
      <w:pgMar w:top="993"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742ADE"/>
    <w:multiLevelType w:val="hybridMultilevel"/>
    <w:tmpl w:val="1DA49E9E"/>
    <w:lvl w:ilvl="0" w:tplc="F7B8F5EC">
      <w:start w:val="5"/>
      <w:numFmt w:val="decimal"/>
      <w:lvlText w:val="%1."/>
      <w:lvlJc w:val="left"/>
      <w:pPr>
        <w:ind w:left="1428" w:hanging="360"/>
      </w:pPr>
      <w:rPr>
        <w:rFonts w:cs="Times New Roman"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15:restartNumberingAfterBreak="0">
    <w:nsid w:val="1F286C52"/>
    <w:multiLevelType w:val="hybridMultilevel"/>
    <w:tmpl w:val="04D0FC6C"/>
    <w:lvl w:ilvl="0" w:tplc="94CA7C8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3E4D5EA8"/>
    <w:multiLevelType w:val="hybridMultilevel"/>
    <w:tmpl w:val="BBD694BA"/>
    <w:lvl w:ilvl="0" w:tplc="2DC0752C">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 w15:restartNumberingAfterBreak="0">
    <w:nsid w:val="6E015BEC"/>
    <w:multiLevelType w:val="hybridMultilevel"/>
    <w:tmpl w:val="6EB6AFF6"/>
    <w:lvl w:ilvl="0" w:tplc="8E303632">
      <w:start w:val="6"/>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B58"/>
    <w:rsid w:val="000043B3"/>
    <w:rsid w:val="00012E86"/>
    <w:rsid w:val="000210AA"/>
    <w:rsid w:val="000401BF"/>
    <w:rsid w:val="00046007"/>
    <w:rsid w:val="00047878"/>
    <w:rsid w:val="00073A8D"/>
    <w:rsid w:val="000741CD"/>
    <w:rsid w:val="0008309F"/>
    <w:rsid w:val="00083F9C"/>
    <w:rsid w:val="000846A4"/>
    <w:rsid w:val="0008643C"/>
    <w:rsid w:val="000867FA"/>
    <w:rsid w:val="000C0AC9"/>
    <w:rsid w:val="000C3FFC"/>
    <w:rsid w:val="000C4CA0"/>
    <w:rsid w:val="000D7119"/>
    <w:rsid w:val="000D7D0D"/>
    <w:rsid w:val="000F3481"/>
    <w:rsid w:val="00105D63"/>
    <w:rsid w:val="00145EAB"/>
    <w:rsid w:val="001472F9"/>
    <w:rsid w:val="00157A1B"/>
    <w:rsid w:val="00161954"/>
    <w:rsid w:val="0017592A"/>
    <w:rsid w:val="001868D8"/>
    <w:rsid w:val="001B1C7A"/>
    <w:rsid w:val="001C3C81"/>
    <w:rsid w:val="001C5A36"/>
    <w:rsid w:val="001D0806"/>
    <w:rsid w:val="001D18BA"/>
    <w:rsid w:val="001D3886"/>
    <w:rsid w:val="001D5A89"/>
    <w:rsid w:val="001D68DA"/>
    <w:rsid w:val="001D7EBC"/>
    <w:rsid w:val="001E01AF"/>
    <w:rsid w:val="001E25FD"/>
    <w:rsid w:val="001F2725"/>
    <w:rsid w:val="001F28B6"/>
    <w:rsid w:val="002209EF"/>
    <w:rsid w:val="00233BFE"/>
    <w:rsid w:val="0024420A"/>
    <w:rsid w:val="002474CE"/>
    <w:rsid w:val="002609B7"/>
    <w:rsid w:val="00260F06"/>
    <w:rsid w:val="00274710"/>
    <w:rsid w:val="00281471"/>
    <w:rsid w:val="00286522"/>
    <w:rsid w:val="00296EDE"/>
    <w:rsid w:val="002B4A3F"/>
    <w:rsid w:val="002C34B3"/>
    <w:rsid w:val="002D2B58"/>
    <w:rsid w:val="002F51F8"/>
    <w:rsid w:val="002F705D"/>
    <w:rsid w:val="0031126B"/>
    <w:rsid w:val="0031284C"/>
    <w:rsid w:val="003172A4"/>
    <w:rsid w:val="00323B9A"/>
    <w:rsid w:val="00323CF0"/>
    <w:rsid w:val="0033325C"/>
    <w:rsid w:val="00333821"/>
    <w:rsid w:val="00335750"/>
    <w:rsid w:val="003421A0"/>
    <w:rsid w:val="003542C7"/>
    <w:rsid w:val="003605FF"/>
    <w:rsid w:val="00373608"/>
    <w:rsid w:val="00380B0E"/>
    <w:rsid w:val="003C4AB6"/>
    <w:rsid w:val="003D2EF9"/>
    <w:rsid w:val="003F5F34"/>
    <w:rsid w:val="003F67E0"/>
    <w:rsid w:val="004010A9"/>
    <w:rsid w:val="00405691"/>
    <w:rsid w:val="0041649D"/>
    <w:rsid w:val="00440583"/>
    <w:rsid w:val="00446D2C"/>
    <w:rsid w:val="004513D1"/>
    <w:rsid w:val="00452BC0"/>
    <w:rsid w:val="00453750"/>
    <w:rsid w:val="0046078F"/>
    <w:rsid w:val="00462E7A"/>
    <w:rsid w:val="00471507"/>
    <w:rsid w:val="00475AD3"/>
    <w:rsid w:val="0049275B"/>
    <w:rsid w:val="004974B6"/>
    <w:rsid w:val="004A13B2"/>
    <w:rsid w:val="004A354F"/>
    <w:rsid w:val="004C16AC"/>
    <w:rsid w:val="004D0940"/>
    <w:rsid w:val="004D1394"/>
    <w:rsid w:val="004E5C48"/>
    <w:rsid w:val="004E5CD8"/>
    <w:rsid w:val="005035C0"/>
    <w:rsid w:val="00507D60"/>
    <w:rsid w:val="00510E5D"/>
    <w:rsid w:val="005230DE"/>
    <w:rsid w:val="005259B3"/>
    <w:rsid w:val="00547318"/>
    <w:rsid w:val="005474F2"/>
    <w:rsid w:val="0055643A"/>
    <w:rsid w:val="00556681"/>
    <w:rsid w:val="00556815"/>
    <w:rsid w:val="005572DF"/>
    <w:rsid w:val="005627B6"/>
    <w:rsid w:val="00580474"/>
    <w:rsid w:val="005A3DF7"/>
    <w:rsid w:val="005B1AB3"/>
    <w:rsid w:val="005D0F4A"/>
    <w:rsid w:val="005D123A"/>
    <w:rsid w:val="005D1DC6"/>
    <w:rsid w:val="005D7232"/>
    <w:rsid w:val="005D7F0B"/>
    <w:rsid w:val="005E04B9"/>
    <w:rsid w:val="005F0198"/>
    <w:rsid w:val="00600256"/>
    <w:rsid w:val="00607A87"/>
    <w:rsid w:val="0061405A"/>
    <w:rsid w:val="00655C59"/>
    <w:rsid w:val="0065764C"/>
    <w:rsid w:val="00660883"/>
    <w:rsid w:val="0066388B"/>
    <w:rsid w:val="00665455"/>
    <w:rsid w:val="00675692"/>
    <w:rsid w:val="00681976"/>
    <w:rsid w:val="006A2902"/>
    <w:rsid w:val="006A67D8"/>
    <w:rsid w:val="006C7F18"/>
    <w:rsid w:val="006D64DD"/>
    <w:rsid w:val="006D7D74"/>
    <w:rsid w:val="006E1F53"/>
    <w:rsid w:val="006E4609"/>
    <w:rsid w:val="006E5212"/>
    <w:rsid w:val="006E6F51"/>
    <w:rsid w:val="006E7753"/>
    <w:rsid w:val="006F5365"/>
    <w:rsid w:val="006F7F1E"/>
    <w:rsid w:val="0070414A"/>
    <w:rsid w:val="00705DCA"/>
    <w:rsid w:val="007115A4"/>
    <w:rsid w:val="007120C0"/>
    <w:rsid w:val="007142ED"/>
    <w:rsid w:val="00736E80"/>
    <w:rsid w:val="007412A6"/>
    <w:rsid w:val="00743EAC"/>
    <w:rsid w:val="00746394"/>
    <w:rsid w:val="007552D2"/>
    <w:rsid w:val="00763AFC"/>
    <w:rsid w:val="00764BBC"/>
    <w:rsid w:val="00766D22"/>
    <w:rsid w:val="0077013F"/>
    <w:rsid w:val="007752CF"/>
    <w:rsid w:val="00775D1B"/>
    <w:rsid w:val="00775E60"/>
    <w:rsid w:val="007800FB"/>
    <w:rsid w:val="007810F6"/>
    <w:rsid w:val="00781144"/>
    <w:rsid w:val="007838F3"/>
    <w:rsid w:val="00783C30"/>
    <w:rsid w:val="007847F6"/>
    <w:rsid w:val="007A0346"/>
    <w:rsid w:val="007A24DD"/>
    <w:rsid w:val="007B0C76"/>
    <w:rsid w:val="007C2DE0"/>
    <w:rsid w:val="007C7AE9"/>
    <w:rsid w:val="007D4C4A"/>
    <w:rsid w:val="007E6092"/>
    <w:rsid w:val="007F025B"/>
    <w:rsid w:val="00801A55"/>
    <w:rsid w:val="008027C0"/>
    <w:rsid w:val="0080432E"/>
    <w:rsid w:val="00804598"/>
    <w:rsid w:val="00813D00"/>
    <w:rsid w:val="0082278C"/>
    <w:rsid w:val="00822B5C"/>
    <w:rsid w:val="008254E9"/>
    <w:rsid w:val="00826C44"/>
    <w:rsid w:val="00845C44"/>
    <w:rsid w:val="00855300"/>
    <w:rsid w:val="008569F3"/>
    <w:rsid w:val="008604B7"/>
    <w:rsid w:val="00866EF3"/>
    <w:rsid w:val="0087013B"/>
    <w:rsid w:val="00872561"/>
    <w:rsid w:val="00873C7C"/>
    <w:rsid w:val="008749A4"/>
    <w:rsid w:val="008774A1"/>
    <w:rsid w:val="00881BE9"/>
    <w:rsid w:val="00883083"/>
    <w:rsid w:val="00887A14"/>
    <w:rsid w:val="008A0F98"/>
    <w:rsid w:val="008A0FFD"/>
    <w:rsid w:val="008B0047"/>
    <w:rsid w:val="008C01C0"/>
    <w:rsid w:val="008C3D78"/>
    <w:rsid w:val="008C5C26"/>
    <w:rsid w:val="008F4082"/>
    <w:rsid w:val="008F497E"/>
    <w:rsid w:val="0091387C"/>
    <w:rsid w:val="00925861"/>
    <w:rsid w:val="00925EBA"/>
    <w:rsid w:val="009456A3"/>
    <w:rsid w:val="00952E0B"/>
    <w:rsid w:val="00957E65"/>
    <w:rsid w:val="00971655"/>
    <w:rsid w:val="00977EBD"/>
    <w:rsid w:val="009808CA"/>
    <w:rsid w:val="0099516E"/>
    <w:rsid w:val="009A2102"/>
    <w:rsid w:val="009A261B"/>
    <w:rsid w:val="009A7C84"/>
    <w:rsid w:val="009B050A"/>
    <w:rsid w:val="009C2640"/>
    <w:rsid w:val="009D3C5D"/>
    <w:rsid w:val="009F7850"/>
    <w:rsid w:val="00A25096"/>
    <w:rsid w:val="00A27B9B"/>
    <w:rsid w:val="00A34E0A"/>
    <w:rsid w:val="00A35D6A"/>
    <w:rsid w:val="00A36683"/>
    <w:rsid w:val="00A440DF"/>
    <w:rsid w:val="00A47BE6"/>
    <w:rsid w:val="00A5143A"/>
    <w:rsid w:val="00A60AAF"/>
    <w:rsid w:val="00A66E2A"/>
    <w:rsid w:val="00A72758"/>
    <w:rsid w:val="00A74DE0"/>
    <w:rsid w:val="00A75C9B"/>
    <w:rsid w:val="00A8219B"/>
    <w:rsid w:val="00A83F08"/>
    <w:rsid w:val="00A92951"/>
    <w:rsid w:val="00A96C33"/>
    <w:rsid w:val="00AA6500"/>
    <w:rsid w:val="00AB1601"/>
    <w:rsid w:val="00AB3942"/>
    <w:rsid w:val="00AE54DD"/>
    <w:rsid w:val="00AF160C"/>
    <w:rsid w:val="00AF3F1E"/>
    <w:rsid w:val="00B05E95"/>
    <w:rsid w:val="00B11EF5"/>
    <w:rsid w:val="00B2398E"/>
    <w:rsid w:val="00B25D02"/>
    <w:rsid w:val="00B47D90"/>
    <w:rsid w:val="00B526DF"/>
    <w:rsid w:val="00B65784"/>
    <w:rsid w:val="00B87515"/>
    <w:rsid w:val="00B90A74"/>
    <w:rsid w:val="00B96463"/>
    <w:rsid w:val="00B97EE5"/>
    <w:rsid w:val="00BA5BA6"/>
    <w:rsid w:val="00BB5732"/>
    <w:rsid w:val="00BB5D7E"/>
    <w:rsid w:val="00BC2ED0"/>
    <w:rsid w:val="00BC485E"/>
    <w:rsid w:val="00BC4BE9"/>
    <w:rsid w:val="00BE4ECF"/>
    <w:rsid w:val="00BF5CB0"/>
    <w:rsid w:val="00BF6968"/>
    <w:rsid w:val="00C02429"/>
    <w:rsid w:val="00C05D6D"/>
    <w:rsid w:val="00C07743"/>
    <w:rsid w:val="00C1329D"/>
    <w:rsid w:val="00C43397"/>
    <w:rsid w:val="00C71402"/>
    <w:rsid w:val="00C810AC"/>
    <w:rsid w:val="00C95A48"/>
    <w:rsid w:val="00CA33A5"/>
    <w:rsid w:val="00CB4829"/>
    <w:rsid w:val="00CC0676"/>
    <w:rsid w:val="00CD1AA5"/>
    <w:rsid w:val="00CE217C"/>
    <w:rsid w:val="00CE5DA6"/>
    <w:rsid w:val="00CE6492"/>
    <w:rsid w:val="00CF3DD1"/>
    <w:rsid w:val="00D0240E"/>
    <w:rsid w:val="00D17226"/>
    <w:rsid w:val="00D32599"/>
    <w:rsid w:val="00D37463"/>
    <w:rsid w:val="00D43ABB"/>
    <w:rsid w:val="00D55FE4"/>
    <w:rsid w:val="00D71780"/>
    <w:rsid w:val="00D839C9"/>
    <w:rsid w:val="00DA06EA"/>
    <w:rsid w:val="00DC5C6A"/>
    <w:rsid w:val="00DD143E"/>
    <w:rsid w:val="00DE3EDD"/>
    <w:rsid w:val="00DF1450"/>
    <w:rsid w:val="00DF17CE"/>
    <w:rsid w:val="00E002B4"/>
    <w:rsid w:val="00E11CF5"/>
    <w:rsid w:val="00E2218E"/>
    <w:rsid w:val="00E357A7"/>
    <w:rsid w:val="00E438BD"/>
    <w:rsid w:val="00E509AA"/>
    <w:rsid w:val="00E53C3C"/>
    <w:rsid w:val="00E629DF"/>
    <w:rsid w:val="00E657EB"/>
    <w:rsid w:val="00E85093"/>
    <w:rsid w:val="00E92450"/>
    <w:rsid w:val="00E926E1"/>
    <w:rsid w:val="00E9588B"/>
    <w:rsid w:val="00EA05F7"/>
    <w:rsid w:val="00EA76D1"/>
    <w:rsid w:val="00EA7AB0"/>
    <w:rsid w:val="00EC5808"/>
    <w:rsid w:val="00ED7C8E"/>
    <w:rsid w:val="00F0075E"/>
    <w:rsid w:val="00F035BC"/>
    <w:rsid w:val="00F0787A"/>
    <w:rsid w:val="00F12D8C"/>
    <w:rsid w:val="00F20574"/>
    <w:rsid w:val="00F429D6"/>
    <w:rsid w:val="00F4362A"/>
    <w:rsid w:val="00F46116"/>
    <w:rsid w:val="00F4764A"/>
    <w:rsid w:val="00F57E37"/>
    <w:rsid w:val="00F862DB"/>
    <w:rsid w:val="00FD65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76C4E9-E3A1-477D-9144-5A8EA0647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2B58"/>
    <w:pPr>
      <w:spacing w:after="200" w:line="276" w:lineRule="auto"/>
    </w:pPr>
    <w:rPr>
      <w:rFonts w:eastAsia="Times New Roman"/>
      <w:sz w:val="22"/>
      <w:szCs w:val="22"/>
      <w:lang w:eastAsia="en-US"/>
    </w:rPr>
  </w:style>
  <w:style w:type="paragraph" w:styleId="1">
    <w:name w:val="heading 1"/>
    <w:basedOn w:val="a"/>
    <w:next w:val="a"/>
    <w:link w:val="10"/>
    <w:uiPriority w:val="9"/>
    <w:qFormat/>
    <w:rsid w:val="007838F3"/>
    <w:pPr>
      <w:keepNext/>
      <w:spacing w:before="240" w:after="60"/>
      <w:outlineLvl w:val="0"/>
    </w:pPr>
    <w:rPr>
      <w:rFonts w:ascii="Calibri Light" w:hAnsi="Calibri Light"/>
      <w:b/>
      <w:bCs/>
      <w:kern w:val="32"/>
      <w:sz w:val="32"/>
      <w:szCs w:val="32"/>
      <w:lang w:val="x-none"/>
    </w:rPr>
  </w:style>
  <w:style w:type="paragraph" w:styleId="2">
    <w:name w:val="heading 2"/>
    <w:basedOn w:val="a"/>
    <w:next w:val="a"/>
    <w:link w:val="20"/>
    <w:uiPriority w:val="9"/>
    <w:unhideWhenUsed/>
    <w:qFormat/>
    <w:rsid w:val="00813D00"/>
    <w:pPr>
      <w:keepNext/>
      <w:spacing w:before="240" w:after="60"/>
      <w:outlineLvl w:val="1"/>
    </w:pPr>
    <w:rPr>
      <w:rFonts w:ascii="Cambria" w:hAnsi="Cambria"/>
      <w:b/>
      <w:bCs/>
      <w:i/>
      <w:i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j18">
    <w:name w:val="j18"/>
    <w:basedOn w:val="a"/>
    <w:rsid w:val="002D2B58"/>
    <w:pPr>
      <w:spacing w:before="100" w:beforeAutospacing="1" w:after="100" w:afterAutospacing="1" w:line="240" w:lineRule="auto"/>
    </w:pPr>
    <w:rPr>
      <w:rFonts w:ascii="Times New Roman" w:eastAsia="Calibri" w:hAnsi="Times New Roman"/>
      <w:sz w:val="24"/>
      <w:szCs w:val="24"/>
      <w:lang w:eastAsia="ru-RU"/>
    </w:rPr>
  </w:style>
  <w:style w:type="character" w:customStyle="1" w:styleId="s0">
    <w:name w:val="s0"/>
    <w:rsid w:val="002D2B58"/>
    <w:rPr>
      <w:rFonts w:cs="Times New Roman"/>
    </w:rPr>
  </w:style>
  <w:style w:type="paragraph" w:customStyle="1" w:styleId="j110">
    <w:name w:val="j110"/>
    <w:basedOn w:val="a"/>
    <w:rsid w:val="002D2B58"/>
    <w:pPr>
      <w:spacing w:before="100" w:beforeAutospacing="1" w:after="100" w:afterAutospacing="1" w:line="240" w:lineRule="auto"/>
    </w:pPr>
    <w:rPr>
      <w:rFonts w:ascii="Times New Roman" w:eastAsia="Calibri" w:hAnsi="Times New Roman"/>
      <w:sz w:val="24"/>
      <w:szCs w:val="24"/>
      <w:lang w:eastAsia="ru-RU"/>
    </w:rPr>
  </w:style>
  <w:style w:type="character" w:customStyle="1" w:styleId="highlited-keyword">
    <w:name w:val="highlited-keyword"/>
    <w:rsid w:val="002D2B58"/>
    <w:rPr>
      <w:rFonts w:cs="Times New Roman"/>
    </w:rPr>
  </w:style>
  <w:style w:type="table" w:styleId="a3">
    <w:name w:val="Table Grid"/>
    <w:basedOn w:val="a1"/>
    <w:uiPriority w:val="59"/>
    <w:rsid w:val="00A47B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A47BE6"/>
    <w:rPr>
      <w:rFonts w:ascii="Times New Roman" w:hAnsi="Times New Roman"/>
      <w:sz w:val="24"/>
      <w:szCs w:val="22"/>
      <w:lang w:eastAsia="en-US"/>
    </w:rPr>
  </w:style>
  <w:style w:type="paragraph" w:customStyle="1" w:styleId="tkZagolovok5">
    <w:name w:val="_Заголовок Статья (tkZagolovok5)"/>
    <w:basedOn w:val="a"/>
    <w:rsid w:val="0031126B"/>
    <w:pPr>
      <w:spacing w:before="200" w:after="60"/>
      <w:ind w:firstLine="567"/>
    </w:pPr>
    <w:rPr>
      <w:rFonts w:ascii="Arial" w:hAnsi="Arial" w:cs="Arial"/>
      <w:b/>
      <w:bCs/>
      <w:sz w:val="20"/>
      <w:szCs w:val="20"/>
      <w:lang w:eastAsia="ru-RU"/>
    </w:rPr>
  </w:style>
  <w:style w:type="paragraph" w:customStyle="1" w:styleId="tkTekst">
    <w:name w:val="_Текст обычный (tkTekst)"/>
    <w:basedOn w:val="a"/>
    <w:rsid w:val="00DE3EDD"/>
    <w:pPr>
      <w:spacing w:after="60"/>
      <w:ind w:firstLine="567"/>
      <w:jc w:val="both"/>
    </w:pPr>
    <w:rPr>
      <w:rFonts w:ascii="Arial" w:hAnsi="Arial" w:cs="Arial"/>
      <w:sz w:val="20"/>
      <w:szCs w:val="20"/>
      <w:lang w:eastAsia="ru-RU"/>
    </w:rPr>
  </w:style>
  <w:style w:type="character" w:customStyle="1" w:styleId="s1">
    <w:name w:val="s1"/>
    <w:rsid w:val="00ED7C8E"/>
    <w:rPr>
      <w:rFonts w:ascii="Times New Roman" w:hAnsi="Times New Roman" w:cs="Times New Roman" w:hint="default"/>
      <w:b/>
      <w:bCs/>
      <w:color w:val="000000"/>
    </w:rPr>
  </w:style>
  <w:style w:type="paragraph" w:customStyle="1" w:styleId="tkZagolovok3">
    <w:name w:val="_Заголовок Глава (tkZagolovok3)"/>
    <w:basedOn w:val="a"/>
    <w:rsid w:val="00ED7C8E"/>
    <w:pPr>
      <w:spacing w:before="200"/>
      <w:ind w:left="1134" w:right="1134"/>
      <w:jc w:val="center"/>
    </w:pPr>
    <w:rPr>
      <w:rFonts w:ascii="Arial" w:hAnsi="Arial" w:cs="Arial"/>
      <w:b/>
      <w:bCs/>
      <w:sz w:val="24"/>
      <w:szCs w:val="24"/>
      <w:lang w:val="en-US"/>
    </w:rPr>
  </w:style>
  <w:style w:type="paragraph" w:customStyle="1" w:styleId="tkNazvanie">
    <w:name w:val="_Название (tkNazvanie)"/>
    <w:basedOn w:val="a"/>
    <w:rsid w:val="002F705D"/>
    <w:pPr>
      <w:spacing w:before="400" w:after="400"/>
      <w:ind w:left="1134" w:right="1134"/>
      <w:jc w:val="center"/>
    </w:pPr>
    <w:rPr>
      <w:rFonts w:ascii="Arial" w:hAnsi="Arial" w:cs="Arial"/>
      <w:b/>
      <w:bCs/>
      <w:sz w:val="24"/>
      <w:szCs w:val="24"/>
      <w:lang w:val="en-US"/>
    </w:rPr>
  </w:style>
  <w:style w:type="character" w:styleId="a5">
    <w:name w:val="Hyperlink"/>
    <w:uiPriority w:val="99"/>
    <w:semiHidden/>
    <w:unhideWhenUsed/>
    <w:rsid w:val="00D839C9"/>
    <w:rPr>
      <w:color w:val="0000FF"/>
      <w:u w:val="single"/>
    </w:rPr>
  </w:style>
  <w:style w:type="character" w:customStyle="1" w:styleId="apple-converted-space">
    <w:name w:val="apple-converted-space"/>
    <w:rsid w:val="00073A8D"/>
  </w:style>
  <w:style w:type="paragraph" w:styleId="a6">
    <w:name w:val="Normal (Web)"/>
    <w:basedOn w:val="a"/>
    <w:uiPriority w:val="99"/>
    <w:semiHidden/>
    <w:unhideWhenUsed/>
    <w:rsid w:val="00A74DE0"/>
    <w:pPr>
      <w:spacing w:before="100" w:beforeAutospacing="1" w:after="100" w:afterAutospacing="1" w:line="240" w:lineRule="auto"/>
    </w:pPr>
    <w:rPr>
      <w:rFonts w:ascii="Times New Roman" w:hAnsi="Times New Roman"/>
      <w:sz w:val="24"/>
      <w:szCs w:val="24"/>
      <w:lang w:eastAsia="ru-RU"/>
    </w:rPr>
  </w:style>
  <w:style w:type="paragraph" w:styleId="a7">
    <w:name w:val="Balloon Text"/>
    <w:basedOn w:val="a"/>
    <w:link w:val="a8"/>
    <w:uiPriority w:val="99"/>
    <w:semiHidden/>
    <w:unhideWhenUsed/>
    <w:rsid w:val="00881BE9"/>
    <w:pPr>
      <w:spacing w:after="0" w:line="240" w:lineRule="auto"/>
    </w:pPr>
    <w:rPr>
      <w:rFonts w:ascii="Segoe UI" w:hAnsi="Segoe UI"/>
      <w:sz w:val="18"/>
      <w:szCs w:val="18"/>
      <w:lang w:val="x-none"/>
    </w:rPr>
  </w:style>
  <w:style w:type="character" w:customStyle="1" w:styleId="a8">
    <w:name w:val="Текст выноски Знак"/>
    <w:link w:val="a7"/>
    <w:uiPriority w:val="99"/>
    <w:semiHidden/>
    <w:rsid w:val="00881BE9"/>
    <w:rPr>
      <w:rFonts w:ascii="Segoe UI" w:eastAsia="Times New Roman" w:hAnsi="Segoe UI" w:cs="Segoe UI"/>
      <w:sz w:val="18"/>
      <w:szCs w:val="18"/>
      <w:lang w:eastAsia="en-US"/>
    </w:rPr>
  </w:style>
  <w:style w:type="character" w:customStyle="1" w:styleId="10">
    <w:name w:val="Заголовок 1 Знак"/>
    <w:link w:val="1"/>
    <w:uiPriority w:val="9"/>
    <w:rsid w:val="007838F3"/>
    <w:rPr>
      <w:rFonts w:ascii="Calibri Light" w:eastAsia="Times New Roman" w:hAnsi="Calibri Light" w:cs="Times New Roman"/>
      <w:b/>
      <w:bCs/>
      <w:kern w:val="32"/>
      <w:sz w:val="32"/>
      <w:szCs w:val="32"/>
      <w:lang w:eastAsia="en-US"/>
    </w:rPr>
  </w:style>
  <w:style w:type="paragraph" w:styleId="a9">
    <w:name w:val="List Paragraph"/>
    <w:basedOn w:val="a"/>
    <w:uiPriority w:val="34"/>
    <w:qFormat/>
    <w:rsid w:val="00BF5CB0"/>
    <w:pPr>
      <w:spacing w:after="160" w:line="259" w:lineRule="auto"/>
      <w:ind w:left="720"/>
      <w:contextualSpacing/>
    </w:pPr>
    <w:rPr>
      <w:rFonts w:eastAsia="Calibri"/>
      <w:lang w:val="ky-KG"/>
    </w:rPr>
  </w:style>
  <w:style w:type="character" w:customStyle="1" w:styleId="20">
    <w:name w:val="Заголовок 2 Знак"/>
    <w:link w:val="2"/>
    <w:uiPriority w:val="9"/>
    <w:rsid w:val="00813D00"/>
    <w:rPr>
      <w:rFonts w:ascii="Cambria" w:eastAsia="Times New Roman" w:hAnsi="Cambria" w:cs="Times New Roman"/>
      <w:b/>
      <w:bCs/>
      <w:i/>
      <w:iCs/>
      <w:sz w:val="28"/>
      <w:szCs w:val="28"/>
      <w:lang w:eastAsia="en-US"/>
    </w:rPr>
  </w:style>
  <w:style w:type="paragraph" w:styleId="HTML">
    <w:name w:val="HTML Preformatted"/>
    <w:basedOn w:val="a"/>
    <w:link w:val="HTML0"/>
    <w:uiPriority w:val="99"/>
    <w:unhideWhenUsed/>
    <w:rsid w:val="00B25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u-RU"/>
    </w:rPr>
  </w:style>
  <w:style w:type="character" w:customStyle="1" w:styleId="HTML0">
    <w:name w:val="Стандартный HTML Знак"/>
    <w:link w:val="HTML"/>
    <w:uiPriority w:val="99"/>
    <w:rsid w:val="00B25D02"/>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94768">
      <w:bodyDiv w:val="1"/>
      <w:marLeft w:val="0"/>
      <w:marRight w:val="0"/>
      <w:marTop w:val="0"/>
      <w:marBottom w:val="0"/>
      <w:divBdr>
        <w:top w:val="none" w:sz="0" w:space="0" w:color="auto"/>
        <w:left w:val="none" w:sz="0" w:space="0" w:color="auto"/>
        <w:bottom w:val="none" w:sz="0" w:space="0" w:color="auto"/>
        <w:right w:val="none" w:sz="0" w:space="0" w:color="auto"/>
      </w:divBdr>
    </w:div>
    <w:div w:id="132137373">
      <w:bodyDiv w:val="1"/>
      <w:marLeft w:val="0"/>
      <w:marRight w:val="0"/>
      <w:marTop w:val="0"/>
      <w:marBottom w:val="0"/>
      <w:divBdr>
        <w:top w:val="none" w:sz="0" w:space="0" w:color="auto"/>
        <w:left w:val="none" w:sz="0" w:space="0" w:color="auto"/>
        <w:bottom w:val="none" w:sz="0" w:space="0" w:color="auto"/>
        <w:right w:val="none" w:sz="0" w:space="0" w:color="auto"/>
      </w:divBdr>
    </w:div>
    <w:div w:id="286549839">
      <w:bodyDiv w:val="1"/>
      <w:marLeft w:val="0"/>
      <w:marRight w:val="0"/>
      <w:marTop w:val="0"/>
      <w:marBottom w:val="0"/>
      <w:divBdr>
        <w:top w:val="none" w:sz="0" w:space="0" w:color="auto"/>
        <w:left w:val="none" w:sz="0" w:space="0" w:color="auto"/>
        <w:bottom w:val="none" w:sz="0" w:space="0" w:color="auto"/>
        <w:right w:val="none" w:sz="0" w:space="0" w:color="auto"/>
      </w:divBdr>
    </w:div>
    <w:div w:id="334693057">
      <w:bodyDiv w:val="1"/>
      <w:marLeft w:val="0"/>
      <w:marRight w:val="0"/>
      <w:marTop w:val="0"/>
      <w:marBottom w:val="0"/>
      <w:divBdr>
        <w:top w:val="none" w:sz="0" w:space="0" w:color="auto"/>
        <w:left w:val="none" w:sz="0" w:space="0" w:color="auto"/>
        <w:bottom w:val="none" w:sz="0" w:space="0" w:color="auto"/>
        <w:right w:val="none" w:sz="0" w:space="0" w:color="auto"/>
      </w:divBdr>
    </w:div>
    <w:div w:id="362825148">
      <w:bodyDiv w:val="1"/>
      <w:marLeft w:val="0"/>
      <w:marRight w:val="0"/>
      <w:marTop w:val="0"/>
      <w:marBottom w:val="0"/>
      <w:divBdr>
        <w:top w:val="none" w:sz="0" w:space="0" w:color="auto"/>
        <w:left w:val="none" w:sz="0" w:space="0" w:color="auto"/>
        <w:bottom w:val="none" w:sz="0" w:space="0" w:color="auto"/>
        <w:right w:val="none" w:sz="0" w:space="0" w:color="auto"/>
      </w:divBdr>
    </w:div>
    <w:div w:id="392239634">
      <w:bodyDiv w:val="1"/>
      <w:marLeft w:val="0"/>
      <w:marRight w:val="0"/>
      <w:marTop w:val="0"/>
      <w:marBottom w:val="0"/>
      <w:divBdr>
        <w:top w:val="none" w:sz="0" w:space="0" w:color="auto"/>
        <w:left w:val="none" w:sz="0" w:space="0" w:color="auto"/>
        <w:bottom w:val="none" w:sz="0" w:space="0" w:color="auto"/>
        <w:right w:val="none" w:sz="0" w:space="0" w:color="auto"/>
      </w:divBdr>
    </w:div>
    <w:div w:id="437944042">
      <w:bodyDiv w:val="1"/>
      <w:marLeft w:val="0"/>
      <w:marRight w:val="0"/>
      <w:marTop w:val="0"/>
      <w:marBottom w:val="0"/>
      <w:divBdr>
        <w:top w:val="none" w:sz="0" w:space="0" w:color="auto"/>
        <w:left w:val="none" w:sz="0" w:space="0" w:color="auto"/>
        <w:bottom w:val="none" w:sz="0" w:space="0" w:color="auto"/>
        <w:right w:val="none" w:sz="0" w:space="0" w:color="auto"/>
      </w:divBdr>
    </w:div>
    <w:div w:id="499736796">
      <w:bodyDiv w:val="1"/>
      <w:marLeft w:val="0"/>
      <w:marRight w:val="0"/>
      <w:marTop w:val="0"/>
      <w:marBottom w:val="0"/>
      <w:divBdr>
        <w:top w:val="none" w:sz="0" w:space="0" w:color="auto"/>
        <w:left w:val="none" w:sz="0" w:space="0" w:color="auto"/>
        <w:bottom w:val="none" w:sz="0" w:space="0" w:color="auto"/>
        <w:right w:val="none" w:sz="0" w:space="0" w:color="auto"/>
      </w:divBdr>
    </w:div>
    <w:div w:id="520438903">
      <w:bodyDiv w:val="1"/>
      <w:marLeft w:val="0"/>
      <w:marRight w:val="0"/>
      <w:marTop w:val="0"/>
      <w:marBottom w:val="0"/>
      <w:divBdr>
        <w:top w:val="none" w:sz="0" w:space="0" w:color="auto"/>
        <w:left w:val="none" w:sz="0" w:space="0" w:color="auto"/>
        <w:bottom w:val="none" w:sz="0" w:space="0" w:color="auto"/>
        <w:right w:val="none" w:sz="0" w:space="0" w:color="auto"/>
      </w:divBdr>
    </w:div>
    <w:div w:id="561215888">
      <w:bodyDiv w:val="1"/>
      <w:marLeft w:val="0"/>
      <w:marRight w:val="0"/>
      <w:marTop w:val="0"/>
      <w:marBottom w:val="0"/>
      <w:divBdr>
        <w:top w:val="none" w:sz="0" w:space="0" w:color="auto"/>
        <w:left w:val="none" w:sz="0" w:space="0" w:color="auto"/>
        <w:bottom w:val="none" w:sz="0" w:space="0" w:color="auto"/>
        <w:right w:val="none" w:sz="0" w:space="0" w:color="auto"/>
      </w:divBdr>
    </w:div>
    <w:div w:id="570507803">
      <w:bodyDiv w:val="1"/>
      <w:marLeft w:val="0"/>
      <w:marRight w:val="0"/>
      <w:marTop w:val="0"/>
      <w:marBottom w:val="0"/>
      <w:divBdr>
        <w:top w:val="none" w:sz="0" w:space="0" w:color="auto"/>
        <w:left w:val="none" w:sz="0" w:space="0" w:color="auto"/>
        <w:bottom w:val="none" w:sz="0" w:space="0" w:color="auto"/>
        <w:right w:val="none" w:sz="0" w:space="0" w:color="auto"/>
      </w:divBdr>
    </w:div>
    <w:div w:id="745343977">
      <w:bodyDiv w:val="1"/>
      <w:marLeft w:val="0"/>
      <w:marRight w:val="0"/>
      <w:marTop w:val="0"/>
      <w:marBottom w:val="0"/>
      <w:divBdr>
        <w:top w:val="none" w:sz="0" w:space="0" w:color="auto"/>
        <w:left w:val="none" w:sz="0" w:space="0" w:color="auto"/>
        <w:bottom w:val="none" w:sz="0" w:space="0" w:color="auto"/>
        <w:right w:val="none" w:sz="0" w:space="0" w:color="auto"/>
      </w:divBdr>
    </w:div>
    <w:div w:id="867526029">
      <w:bodyDiv w:val="1"/>
      <w:marLeft w:val="0"/>
      <w:marRight w:val="0"/>
      <w:marTop w:val="0"/>
      <w:marBottom w:val="0"/>
      <w:divBdr>
        <w:top w:val="none" w:sz="0" w:space="0" w:color="auto"/>
        <w:left w:val="none" w:sz="0" w:space="0" w:color="auto"/>
        <w:bottom w:val="none" w:sz="0" w:space="0" w:color="auto"/>
        <w:right w:val="none" w:sz="0" w:space="0" w:color="auto"/>
      </w:divBdr>
    </w:div>
    <w:div w:id="887184179">
      <w:bodyDiv w:val="1"/>
      <w:marLeft w:val="0"/>
      <w:marRight w:val="0"/>
      <w:marTop w:val="0"/>
      <w:marBottom w:val="0"/>
      <w:divBdr>
        <w:top w:val="none" w:sz="0" w:space="0" w:color="auto"/>
        <w:left w:val="none" w:sz="0" w:space="0" w:color="auto"/>
        <w:bottom w:val="none" w:sz="0" w:space="0" w:color="auto"/>
        <w:right w:val="none" w:sz="0" w:space="0" w:color="auto"/>
      </w:divBdr>
    </w:div>
    <w:div w:id="1075515421">
      <w:bodyDiv w:val="1"/>
      <w:marLeft w:val="0"/>
      <w:marRight w:val="0"/>
      <w:marTop w:val="0"/>
      <w:marBottom w:val="0"/>
      <w:divBdr>
        <w:top w:val="none" w:sz="0" w:space="0" w:color="auto"/>
        <w:left w:val="none" w:sz="0" w:space="0" w:color="auto"/>
        <w:bottom w:val="none" w:sz="0" w:space="0" w:color="auto"/>
        <w:right w:val="none" w:sz="0" w:space="0" w:color="auto"/>
      </w:divBdr>
    </w:div>
    <w:div w:id="1100563430">
      <w:bodyDiv w:val="1"/>
      <w:marLeft w:val="0"/>
      <w:marRight w:val="0"/>
      <w:marTop w:val="0"/>
      <w:marBottom w:val="0"/>
      <w:divBdr>
        <w:top w:val="none" w:sz="0" w:space="0" w:color="auto"/>
        <w:left w:val="none" w:sz="0" w:space="0" w:color="auto"/>
        <w:bottom w:val="none" w:sz="0" w:space="0" w:color="auto"/>
        <w:right w:val="none" w:sz="0" w:space="0" w:color="auto"/>
      </w:divBdr>
    </w:div>
    <w:div w:id="1124036832">
      <w:bodyDiv w:val="1"/>
      <w:marLeft w:val="0"/>
      <w:marRight w:val="0"/>
      <w:marTop w:val="0"/>
      <w:marBottom w:val="0"/>
      <w:divBdr>
        <w:top w:val="none" w:sz="0" w:space="0" w:color="auto"/>
        <w:left w:val="none" w:sz="0" w:space="0" w:color="auto"/>
        <w:bottom w:val="none" w:sz="0" w:space="0" w:color="auto"/>
        <w:right w:val="none" w:sz="0" w:space="0" w:color="auto"/>
      </w:divBdr>
    </w:div>
    <w:div w:id="1171138107">
      <w:bodyDiv w:val="1"/>
      <w:marLeft w:val="0"/>
      <w:marRight w:val="0"/>
      <w:marTop w:val="0"/>
      <w:marBottom w:val="0"/>
      <w:divBdr>
        <w:top w:val="none" w:sz="0" w:space="0" w:color="auto"/>
        <w:left w:val="none" w:sz="0" w:space="0" w:color="auto"/>
        <w:bottom w:val="none" w:sz="0" w:space="0" w:color="auto"/>
        <w:right w:val="none" w:sz="0" w:space="0" w:color="auto"/>
      </w:divBdr>
    </w:div>
    <w:div w:id="1187406009">
      <w:bodyDiv w:val="1"/>
      <w:marLeft w:val="0"/>
      <w:marRight w:val="0"/>
      <w:marTop w:val="0"/>
      <w:marBottom w:val="0"/>
      <w:divBdr>
        <w:top w:val="none" w:sz="0" w:space="0" w:color="auto"/>
        <w:left w:val="none" w:sz="0" w:space="0" w:color="auto"/>
        <w:bottom w:val="none" w:sz="0" w:space="0" w:color="auto"/>
        <w:right w:val="none" w:sz="0" w:space="0" w:color="auto"/>
      </w:divBdr>
    </w:div>
    <w:div w:id="1259559172">
      <w:bodyDiv w:val="1"/>
      <w:marLeft w:val="0"/>
      <w:marRight w:val="0"/>
      <w:marTop w:val="0"/>
      <w:marBottom w:val="0"/>
      <w:divBdr>
        <w:top w:val="none" w:sz="0" w:space="0" w:color="auto"/>
        <w:left w:val="none" w:sz="0" w:space="0" w:color="auto"/>
        <w:bottom w:val="none" w:sz="0" w:space="0" w:color="auto"/>
        <w:right w:val="none" w:sz="0" w:space="0" w:color="auto"/>
      </w:divBdr>
    </w:div>
    <w:div w:id="1349137756">
      <w:bodyDiv w:val="1"/>
      <w:marLeft w:val="0"/>
      <w:marRight w:val="0"/>
      <w:marTop w:val="0"/>
      <w:marBottom w:val="0"/>
      <w:divBdr>
        <w:top w:val="none" w:sz="0" w:space="0" w:color="auto"/>
        <w:left w:val="none" w:sz="0" w:space="0" w:color="auto"/>
        <w:bottom w:val="none" w:sz="0" w:space="0" w:color="auto"/>
        <w:right w:val="none" w:sz="0" w:space="0" w:color="auto"/>
      </w:divBdr>
    </w:div>
    <w:div w:id="1354644946">
      <w:bodyDiv w:val="1"/>
      <w:marLeft w:val="0"/>
      <w:marRight w:val="0"/>
      <w:marTop w:val="0"/>
      <w:marBottom w:val="0"/>
      <w:divBdr>
        <w:top w:val="none" w:sz="0" w:space="0" w:color="auto"/>
        <w:left w:val="none" w:sz="0" w:space="0" w:color="auto"/>
        <w:bottom w:val="none" w:sz="0" w:space="0" w:color="auto"/>
        <w:right w:val="none" w:sz="0" w:space="0" w:color="auto"/>
      </w:divBdr>
    </w:div>
    <w:div w:id="1371371941">
      <w:bodyDiv w:val="1"/>
      <w:marLeft w:val="0"/>
      <w:marRight w:val="0"/>
      <w:marTop w:val="0"/>
      <w:marBottom w:val="0"/>
      <w:divBdr>
        <w:top w:val="none" w:sz="0" w:space="0" w:color="auto"/>
        <w:left w:val="none" w:sz="0" w:space="0" w:color="auto"/>
        <w:bottom w:val="none" w:sz="0" w:space="0" w:color="auto"/>
        <w:right w:val="none" w:sz="0" w:space="0" w:color="auto"/>
      </w:divBdr>
    </w:div>
    <w:div w:id="1391003910">
      <w:bodyDiv w:val="1"/>
      <w:marLeft w:val="0"/>
      <w:marRight w:val="0"/>
      <w:marTop w:val="0"/>
      <w:marBottom w:val="0"/>
      <w:divBdr>
        <w:top w:val="none" w:sz="0" w:space="0" w:color="auto"/>
        <w:left w:val="none" w:sz="0" w:space="0" w:color="auto"/>
        <w:bottom w:val="none" w:sz="0" w:space="0" w:color="auto"/>
        <w:right w:val="none" w:sz="0" w:space="0" w:color="auto"/>
      </w:divBdr>
    </w:div>
    <w:div w:id="1441223770">
      <w:bodyDiv w:val="1"/>
      <w:marLeft w:val="0"/>
      <w:marRight w:val="0"/>
      <w:marTop w:val="0"/>
      <w:marBottom w:val="0"/>
      <w:divBdr>
        <w:top w:val="none" w:sz="0" w:space="0" w:color="auto"/>
        <w:left w:val="none" w:sz="0" w:space="0" w:color="auto"/>
        <w:bottom w:val="none" w:sz="0" w:space="0" w:color="auto"/>
        <w:right w:val="none" w:sz="0" w:space="0" w:color="auto"/>
      </w:divBdr>
    </w:div>
    <w:div w:id="1453087026">
      <w:bodyDiv w:val="1"/>
      <w:marLeft w:val="0"/>
      <w:marRight w:val="0"/>
      <w:marTop w:val="0"/>
      <w:marBottom w:val="0"/>
      <w:divBdr>
        <w:top w:val="none" w:sz="0" w:space="0" w:color="auto"/>
        <w:left w:val="none" w:sz="0" w:space="0" w:color="auto"/>
        <w:bottom w:val="none" w:sz="0" w:space="0" w:color="auto"/>
        <w:right w:val="none" w:sz="0" w:space="0" w:color="auto"/>
      </w:divBdr>
    </w:div>
    <w:div w:id="1489862106">
      <w:bodyDiv w:val="1"/>
      <w:marLeft w:val="0"/>
      <w:marRight w:val="0"/>
      <w:marTop w:val="0"/>
      <w:marBottom w:val="0"/>
      <w:divBdr>
        <w:top w:val="none" w:sz="0" w:space="0" w:color="auto"/>
        <w:left w:val="none" w:sz="0" w:space="0" w:color="auto"/>
        <w:bottom w:val="none" w:sz="0" w:space="0" w:color="auto"/>
        <w:right w:val="none" w:sz="0" w:space="0" w:color="auto"/>
      </w:divBdr>
    </w:div>
    <w:div w:id="1599559506">
      <w:bodyDiv w:val="1"/>
      <w:marLeft w:val="0"/>
      <w:marRight w:val="0"/>
      <w:marTop w:val="0"/>
      <w:marBottom w:val="0"/>
      <w:divBdr>
        <w:top w:val="none" w:sz="0" w:space="0" w:color="auto"/>
        <w:left w:val="none" w:sz="0" w:space="0" w:color="auto"/>
        <w:bottom w:val="none" w:sz="0" w:space="0" w:color="auto"/>
        <w:right w:val="none" w:sz="0" w:space="0" w:color="auto"/>
      </w:divBdr>
    </w:div>
    <w:div w:id="1679959594">
      <w:bodyDiv w:val="1"/>
      <w:marLeft w:val="0"/>
      <w:marRight w:val="0"/>
      <w:marTop w:val="0"/>
      <w:marBottom w:val="0"/>
      <w:divBdr>
        <w:top w:val="none" w:sz="0" w:space="0" w:color="auto"/>
        <w:left w:val="none" w:sz="0" w:space="0" w:color="auto"/>
        <w:bottom w:val="none" w:sz="0" w:space="0" w:color="auto"/>
        <w:right w:val="none" w:sz="0" w:space="0" w:color="auto"/>
      </w:divBdr>
    </w:div>
    <w:div w:id="1683970423">
      <w:bodyDiv w:val="1"/>
      <w:marLeft w:val="0"/>
      <w:marRight w:val="0"/>
      <w:marTop w:val="0"/>
      <w:marBottom w:val="0"/>
      <w:divBdr>
        <w:top w:val="none" w:sz="0" w:space="0" w:color="auto"/>
        <w:left w:val="none" w:sz="0" w:space="0" w:color="auto"/>
        <w:bottom w:val="none" w:sz="0" w:space="0" w:color="auto"/>
        <w:right w:val="none" w:sz="0" w:space="0" w:color="auto"/>
      </w:divBdr>
    </w:div>
    <w:div w:id="1827283902">
      <w:bodyDiv w:val="1"/>
      <w:marLeft w:val="0"/>
      <w:marRight w:val="0"/>
      <w:marTop w:val="0"/>
      <w:marBottom w:val="0"/>
      <w:divBdr>
        <w:top w:val="none" w:sz="0" w:space="0" w:color="auto"/>
        <w:left w:val="none" w:sz="0" w:space="0" w:color="auto"/>
        <w:bottom w:val="none" w:sz="0" w:space="0" w:color="auto"/>
        <w:right w:val="none" w:sz="0" w:space="0" w:color="auto"/>
      </w:divBdr>
    </w:div>
    <w:div w:id="1854029031">
      <w:bodyDiv w:val="1"/>
      <w:marLeft w:val="0"/>
      <w:marRight w:val="0"/>
      <w:marTop w:val="0"/>
      <w:marBottom w:val="0"/>
      <w:divBdr>
        <w:top w:val="none" w:sz="0" w:space="0" w:color="auto"/>
        <w:left w:val="none" w:sz="0" w:space="0" w:color="auto"/>
        <w:bottom w:val="none" w:sz="0" w:space="0" w:color="auto"/>
        <w:right w:val="none" w:sz="0" w:space="0" w:color="auto"/>
      </w:divBdr>
    </w:div>
    <w:div w:id="2012246693">
      <w:bodyDiv w:val="1"/>
      <w:marLeft w:val="0"/>
      <w:marRight w:val="0"/>
      <w:marTop w:val="0"/>
      <w:marBottom w:val="0"/>
      <w:divBdr>
        <w:top w:val="none" w:sz="0" w:space="0" w:color="auto"/>
        <w:left w:val="none" w:sz="0" w:space="0" w:color="auto"/>
        <w:bottom w:val="none" w:sz="0" w:space="0" w:color="auto"/>
        <w:right w:val="none" w:sz="0" w:space="0" w:color="auto"/>
      </w:divBdr>
    </w:div>
    <w:div w:id="2013025800">
      <w:bodyDiv w:val="1"/>
      <w:marLeft w:val="0"/>
      <w:marRight w:val="0"/>
      <w:marTop w:val="0"/>
      <w:marBottom w:val="0"/>
      <w:divBdr>
        <w:top w:val="none" w:sz="0" w:space="0" w:color="auto"/>
        <w:left w:val="none" w:sz="0" w:space="0" w:color="auto"/>
        <w:bottom w:val="none" w:sz="0" w:space="0" w:color="auto"/>
        <w:right w:val="none" w:sz="0" w:space="0" w:color="auto"/>
      </w:divBdr>
    </w:div>
    <w:div w:id="2035157092">
      <w:bodyDiv w:val="1"/>
      <w:marLeft w:val="0"/>
      <w:marRight w:val="0"/>
      <w:marTop w:val="0"/>
      <w:marBottom w:val="0"/>
      <w:divBdr>
        <w:top w:val="none" w:sz="0" w:space="0" w:color="auto"/>
        <w:left w:val="none" w:sz="0" w:space="0" w:color="auto"/>
        <w:bottom w:val="none" w:sz="0" w:space="0" w:color="auto"/>
        <w:right w:val="none" w:sz="0" w:space="0" w:color="auto"/>
      </w:divBdr>
    </w:div>
    <w:div w:id="2064478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1470</Words>
  <Characters>8384</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9835</CharactersWithSpaces>
  <SharedDoc>false</SharedDoc>
  <HLinks>
    <vt:vector size="6" baseType="variant">
      <vt:variant>
        <vt:i4>4653121</vt:i4>
      </vt:variant>
      <vt:variant>
        <vt:i4>0</vt:i4>
      </vt:variant>
      <vt:variant>
        <vt:i4>0</vt:i4>
      </vt:variant>
      <vt:variant>
        <vt:i4>5</vt:i4>
      </vt:variant>
      <vt:variant>
        <vt:lpwstr>http://cbd.minjust.gov.kg/act/view/ru-ru/111565?cl=ky-kg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Алтынай Мураталиева</cp:lastModifiedBy>
  <cp:revision>2</cp:revision>
  <cp:lastPrinted>2022-09-12T08:58:00Z</cp:lastPrinted>
  <dcterms:created xsi:type="dcterms:W3CDTF">2022-09-21T11:16:00Z</dcterms:created>
  <dcterms:modified xsi:type="dcterms:W3CDTF">2022-09-21T11:16:00Z</dcterms:modified>
</cp:coreProperties>
</file>